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9" w:rsidRPr="00F527E6" w:rsidRDefault="00D0228C" w:rsidP="00101519">
      <w:pPr>
        <w:jc w:val="right"/>
        <w:rPr>
          <w:rFonts w:ascii="Roboto" w:hAnsi="Roboto"/>
          <w:b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167005</wp:posOffset>
            </wp:positionV>
            <wp:extent cx="2263140" cy="689610"/>
            <wp:effectExtent l="0" t="0" r="0" b="0"/>
            <wp:wrapTight wrapText="bothSides">
              <wp:wrapPolygon edited="0">
                <wp:start x="0" y="0"/>
                <wp:lineTo x="0" y="20884"/>
                <wp:lineTo x="21455" y="20884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519" w:rsidRPr="00F527E6">
        <w:rPr>
          <w:rFonts w:ascii="Roboto" w:hAnsi="Roboto"/>
          <w:b/>
          <w:color w:val="auto"/>
          <w:sz w:val="20"/>
        </w:rPr>
        <w:br/>
        <w:t xml:space="preserve">ООО ТУРИСТИЧЕСКАЯ КОМПАНИЯ «ТРОЙКА-ПЛЮС </w:t>
      </w:r>
      <w:proofErr w:type="gramStart"/>
      <w:r w:rsidR="00101519" w:rsidRPr="00F527E6">
        <w:rPr>
          <w:rFonts w:ascii="Roboto" w:hAnsi="Roboto"/>
          <w:b/>
          <w:color w:val="auto"/>
          <w:sz w:val="20"/>
        </w:rPr>
        <w:t>К</w:t>
      </w:r>
      <w:proofErr w:type="gramEnd"/>
      <w:r w:rsidR="00101519" w:rsidRPr="00F527E6">
        <w:rPr>
          <w:rFonts w:ascii="Roboto" w:hAnsi="Roboto"/>
          <w:b/>
          <w:color w:val="auto"/>
          <w:sz w:val="20"/>
        </w:rPr>
        <w:t>»</w:t>
      </w:r>
    </w:p>
    <w:p w:rsidR="00101519" w:rsidRPr="00F527E6" w:rsidRDefault="00101519" w:rsidP="00101519">
      <w:pPr>
        <w:jc w:val="right"/>
        <w:rPr>
          <w:rFonts w:ascii="Roboto Condensed" w:hAnsi="Roboto Condensed"/>
          <w:sz w:val="20"/>
        </w:rPr>
      </w:pPr>
      <w:r w:rsidRPr="00F527E6">
        <w:rPr>
          <w:rFonts w:ascii="Roboto Condensed" w:hAnsi="Roboto Condensed"/>
          <w:sz w:val="20"/>
        </w:rPr>
        <w:t>420111. Россия. Татарстан, г. Казань, ул. Островского, д.18/6, офис 8</w:t>
      </w:r>
    </w:p>
    <w:p w:rsidR="00101519" w:rsidRPr="00EF3EAD" w:rsidRDefault="00101519" w:rsidP="00101519">
      <w:pPr>
        <w:tabs>
          <w:tab w:val="center" w:pos="4677"/>
          <w:tab w:val="right" w:pos="9355"/>
        </w:tabs>
        <w:ind w:hanging="709"/>
        <w:jc w:val="right"/>
        <w:rPr>
          <w:rFonts w:ascii="Roboto Condensed" w:hAnsi="Roboto Condensed"/>
          <w:color w:val="0000FF"/>
          <w:sz w:val="20"/>
          <w:u w:val="single"/>
          <w:lang w:val="en-US"/>
        </w:rPr>
      </w:pPr>
      <w:proofErr w:type="gramStart"/>
      <w:r w:rsidRPr="00F527E6">
        <w:rPr>
          <w:rFonts w:ascii="Roboto Condensed" w:hAnsi="Roboto Condensed"/>
          <w:b/>
          <w:bCs/>
          <w:sz w:val="20"/>
          <w:lang w:val="en-US"/>
        </w:rPr>
        <w:t>e</w:t>
      </w:r>
      <w:r w:rsidRPr="00EF3EAD">
        <w:rPr>
          <w:rFonts w:ascii="Roboto Condensed" w:hAnsi="Roboto Condensed"/>
          <w:b/>
          <w:bCs/>
          <w:sz w:val="20"/>
          <w:lang w:val="en-US"/>
        </w:rPr>
        <w:t>-</w:t>
      </w:r>
      <w:r w:rsidRPr="00F527E6">
        <w:rPr>
          <w:rFonts w:ascii="Roboto Condensed" w:hAnsi="Roboto Condensed"/>
          <w:b/>
          <w:bCs/>
          <w:sz w:val="20"/>
          <w:lang w:val="en-US"/>
        </w:rPr>
        <w:t>mail</w:t>
      </w:r>
      <w:proofErr w:type="gramEnd"/>
      <w:r w:rsidRPr="00EF3EAD">
        <w:rPr>
          <w:rFonts w:ascii="Roboto Condensed" w:hAnsi="Roboto Condensed"/>
          <w:b/>
          <w:bCs/>
          <w:sz w:val="20"/>
          <w:lang w:val="en-US"/>
        </w:rPr>
        <w:t xml:space="preserve">: </w:t>
      </w:r>
      <w:hyperlink r:id="rId9" w:history="1">
        <w:r w:rsidRPr="007867FD">
          <w:rPr>
            <w:rFonts w:ascii="Roboto Condensed" w:hAnsi="Roboto Condensed"/>
            <w:bCs/>
            <w:color w:val="0000FF"/>
            <w:sz w:val="20"/>
            <w:u w:val="single"/>
            <w:lang w:val="en-US"/>
          </w:rPr>
          <w:t>troikaplus</w:t>
        </w:r>
        <w:r w:rsidRPr="00EF3EAD">
          <w:rPr>
            <w:rFonts w:ascii="Roboto Condensed" w:hAnsi="Roboto Condensed"/>
            <w:bCs/>
            <w:color w:val="0000FF"/>
            <w:sz w:val="20"/>
            <w:u w:val="single"/>
            <w:lang w:val="en-US"/>
          </w:rPr>
          <w:t>@</w:t>
        </w:r>
        <w:r w:rsidRPr="007867FD">
          <w:rPr>
            <w:rFonts w:ascii="Roboto Condensed" w:hAnsi="Roboto Condensed"/>
            <w:bCs/>
            <w:color w:val="0000FF"/>
            <w:sz w:val="20"/>
            <w:u w:val="single"/>
            <w:lang w:val="en-US"/>
          </w:rPr>
          <w:t>yandex</w:t>
        </w:r>
        <w:r w:rsidRPr="00EF3EAD">
          <w:rPr>
            <w:rFonts w:ascii="Roboto Condensed" w:hAnsi="Roboto Condensed"/>
            <w:bCs/>
            <w:color w:val="0000FF"/>
            <w:sz w:val="20"/>
            <w:u w:val="single"/>
            <w:lang w:val="en-US"/>
          </w:rPr>
          <w:t>.</w:t>
        </w:r>
        <w:r w:rsidRPr="007867FD">
          <w:rPr>
            <w:rFonts w:ascii="Roboto Condensed" w:hAnsi="Roboto Condensed"/>
            <w:bCs/>
            <w:color w:val="0000FF"/>
            <w:sz w:val="20"/>
            <w:u w:val="single"/>
            <w:lang w:val="en-US"/>
          </w:rPr>
          <w:t>ru</w:t>
        </w:r>
      </w:hyperlink>
      <w:r w:rsidR="007867FD" w:rsidRPr="00EF3EAD">
        <w:rPr>
          <w:rFonts w:ascii="Roboto Condensed" w:hAnsi="Roboto Condensed"/>
          <w:b/>
          <w:bCs/>
          <w:sz w:val="20"/>
          <w:lang w:val="en-US"/>
        </w:rPr>
        <w:t xml:space="preserve">, </w:t>
      </w:r>
      <w:r w:rsidRPr="00EF3EAD">
        <w:rPr>
          <w:rFonts w:ascii="Roboto Condensed" w:hAnsi="Roboto Condensed"/>
          <w:b/>
          <w:bCs/>
          <w:sz w:val="20"/>
          <w:lang w:val="en-US"/>
        </w:rPr>
        <w:t xml:space="preserve"> </w:t>
      </w:r>
      <w:hyperlink r:id="rId10" w:history="1">
        <w:r w:rsidR="007867FD" w:rsidRPr="00326E72">
          <w:rPr>
            <w:rStyle w:val="ad"/>
            <w:rFonts w:ascii="Roboto Condensed" w:hAnsi="Roboto Condensed"/>
            <w:sz w:val="20"/>
            <w:lang w:val="en-US"/>
          </w:rPr>
          <w:t>troikapl</w:t>
        </w:r>
        <w:r w:rsidR="007867FD" w:rsidRPr="00EF3EAD">
          <w:rPr>
            <w:rStyle w:val="ad"/>
            <w:rFonts w:ascii="Roboto Condensed" w:hAnsi="Roboto Condensed"/>
            <w:sz w:val="20"/>
            <w:lang w:val="en-US"/>
          </w:rPr>
          <w:t>@</w:t>
        </w:r>
        <w:r w:rsidR="007867FD" w:rsidRPr="00326E72">
          <w:rPr>
            <w:rStyle w:val="ad"/>
            <w:rFonts w:ascii="Roboto Condensed" w:hAnsi="Roboto Condensed"/>
            <w:sz w:val="20"/>
            <w:lang w:val="en-US"/>
          </w:rPr>
          <w:t>troikaplus</w:t>
        </w:r>
        <w:r w:rsidR="007867FD" w:rsidRPr="00EF3EAD">
          <w:rPr>
            <w:rStyle w:val="ad"/>
            <w:rFonts w:ascii="Roboto Condensed" w:hAnsi="Roboto Condensed"/>
            <w:sz w:val="20"/>
            <w:lang w:val="en-US"/>
          </w:rPr>
          <w:t>.</w:t>
        </w:r>
        <w:r w:rsidR="007867FD" w:rsidRPr="00326E72">
          <w:rPr>
            <w:rStyle w:val="ad"/>
            <w:rFonts w:ascii="Roboto Condensed" w:hAnsi="Roboto Condensed"/>
            <w:sz w:val="20"/>
            <w:lang w:val="en-US"/>
          </w:rPr>
          <w:t>ru</w:t>
        </w:r>
      </w:hyperlink>
      <w:r w:rsidRPr="00EF3EAD">
        <w:rPr>
          <w:rFonts w:ascii="Roboto Condensed" w:hAnsi="Roboto Condensed"/>
          <w:color w:val="0000FF"/>
          <w:sz w:val="20"/>
          <w:u w:val="single"/>
          <w:lang w:val="en-US"/>
        </w:rPr>
        <w:t xml:space="preserve">, </w:t>
      </w:r>
      <w:r w:rsidRPr="00F527E6">
        <w:rPr>
          <w:rFonts w:ascii="Roboto Condensed" w:hAnsi="Roboto Condensed"/>
          <w:color w:val="0000FF"/>
          <w:sz w:val="20"/>
          <w:u w:val="single"/>
        </w:rPr>
        <w:t>с</w:t>
      </w:r>
      <w:r w:rsidRPr="00F527E6">
        <w:rPr>
          <w:rFonts w:ascii="Roboto Condensed" w:hAnsi="Roboto Condensed"/>
          <w:b/>
          <w:color w:val="auto"/>
          <w:sz w:val="20"/>
        </w:rPr>
        <w:t>айт</w:t>
      </w:r>
      <w:r w:rsidRPr="00EF3EAD">
        <w:rPr>
          <w:rFonts w:ascii="Roboto Condensed" w:hAnsi="Roboto Condensed"/>
          <w:b/>
          <w:color w:val="auto"/>
          <w:sz w:val="20"/>
          <w:lang w:val="en-US"/>
        </w:rPr>
        <w:t>:</w:t>
      </w:r>
      <w:r w:rsidRPr="00EF3EAD">
        <w:rPr>
          <w:rFonts w:ascii="Roboto Condensed" w:hAnsi="Roboto Condensed"/>
          <w:color w:val="auto"/>
          <w:sz w:val="20"/>
          <w:lang w:val="en-US"/>
        </w:rPr>
        <w:t xml:space="preserve"> </w:t>
      </w:r>
      <w:r w:rsidRPr="00F527E6">
        <w:rPr>
          <w:rFonts w:ascii="Roboto Condensed" w:hAnsi="Roboto Condensed"/>
          <w:color w:val="auto"/>
          <w:sz w:val="20"/>
          <w:lang w:val="en-US"/>
        </w:rPr>
        <w:t>www</w:t>
      </w:r>
      <w:r w:rsidRPr="00EF3EAD">
        <w:rPr>
          <w:rFonts w:ascii="Roboto Condensed" w:hAnsi="Roboto Condensed"/>
          <w:color w:val="auto"/>
          <w:sz w:val="20"/>
          <w:lang w:val="en-US"/>
        </w:rPr>
        <w:t>.</w:t>
      </w:r>
      <w:r w:rsidRPr="00F527E6">
        <w:rPr>
          <w:rFonts w:ascii="Roboto Condensed" w:hAnsi="Roboto Condensed"/>
          <w:color w:val="auto"/>
          <w:sz w:val="20"/>
          <w:lang w:val="en-US"/>
        </w:rPr>
        <w:t>troikaplus</w:t>
      </w:r>
      <w:r w:rsidRPr="00EF3EAD">
        <w:rPr>
          <w:rFonts w:ascii="Roboto Condensed" w:hAnsi="Roboto Condensed"/>
          <w:color w:val="auto"/>
          <w:sz w:val="20"/>
          <w:lang w:val="en-US"/>
        </w:rPr>
        <w:t>.</w:t>
      </w:r>
      <w:r w:rsidRPr="00F527E6">
        <w:rPr>
          <w:rFonts w:ascii="Roboto Condensed" w:hAnsi="Roboto Condensed"/>
          <w:color w:val="auto"/>
          <w:sz w:val="20"/>
          <w:lang w:val="en-US"/>
        </w:rPr>
        <w:t>ru</w:t>
      </w:r>
    </w:p>
    <w:p w:rsidR="00101519" w:rsidRPr="00F527E6" w:rsidRDefault="00101519" w:rsidP="00101519">
      <w:pPr>
        <w:tabs>
          <w:tab w:val="center" w:pos="4677"/>
          <w:tab w:val="right" w:pos="9355"/>
        </w:tabs>
        <w:ind w:hanging="709"/>
        <w:jc w:val="right"/>
        <w:rPr>
          <w:rFonts w:ascii="Roboto Condensed" w:hAnsi="Roboto Condensed"/>
          <w:color w:val="auto"/>
          <w:sz w:val="20"/>
        </w:rPr>
      </w:pPr>
      <w:r w:rsidRPr="00F527E6">
        <w:rPr>
          <w:rFonts w:ascii="Roboto Condensed" w:hAnsi="Roboto Condensed"/>
          <w:b/>
          <w:bCs/>
          <w:sz w:val="20"/>
        </w:rPr>
        <w:t>Телефон:</w:t>
      </w:r>
      <w:r w:rsidRPr="00F527E6">
        <w:rPr>
          <w:rFonts w:ascii="Roboto Condensed" w:hAnsi="Roboto Condensed"/>
          <w:sz w:val="20"/>
        </w:rPr>
        <w:t xml:space="preserve"> +7 (987) 290-63-52,  (843) 292-59-76</w:t>
      </w:r>
    </w:p>
    <w:p w:rsidR="00101519" w:rsidRPr="00F527E6" w:rsidRDefault="00101519" w:rsidP="00101519">
      <w:pPr>
        <w:jc w:val="right"/>
        <w:rPr>
          <w:rFonts w:ascii="Roboto Condensed" w:hAnsi="Roboto Condensed"/>
          <w:sz w:val="20"/>
        </w:rPr>
      </w:pPr>
      <w:r w:rsidRPr="00F527E6">
        <w:rPr>
          <w:rFonts w:ascii="Roboto Condensed" w:hAnsi="Roboto Condensed"/>
          <w:sz w:val="20"/>
        </w:rPr>
        <w:t>Реестровый номер туроператора: РТО-010325</w:t>
      </w:r>
    </w:p>
    <w:p w:rsidR="00875D55" w:rsidRPr="00DD14CA" w:rsidRDefault="005438EB" w:rsidP="00875D55">
      <w:pPr>
        <w:pStyle w:val="4"/>
        <w:spacing w:before="0" w:after="0"/>
        <w:jc w:val="center"/>
        <w:rPr>
          <w:sz w:val="22"/>
          <w:szCs w:val="22"/>
          <w:lang w:eastAsia="x-none"/>
        </w:rPr>
      </w:pPr>
      <w:r w:rsidRPr="00DD14CA">
        <w:rPr>
          <w:sz w:val="22"/>
          <w:szCs w:val="22"/>
        </w:rPr>
        <w:t xml:space="preserve">Казань лучезарная (4 дня/3 ночи) </w:t>
      </w:r>
      <w:r w:rsidR="00AF7E14" w:rsidRPr="00AF7E14">
        <w:rPr>
          <w:sz w:val="22"/>
          <w:szCs w:val="22"/>
          <w:lang w:eastAsia="x-none"/>
        </w:rPr>
        <w:t>Зима</w:t>
      </w:r>
      <w:r w:rsidR="00A8439B">
        <w:rPr>
          <w:sz w:val="22"/>
          <w:szCs w:val="22"/>
          <w:lang w:eastAsia="x-none"/>
        </w:rPr>
        <w:t>-Весна</w:t>
      </w:r>
      <w:r w:rsidR="00827D88">
        <w:rPr>
          <w:sz w:val="22"/>
          <w:szCs w:val="22"/>
          <w:lang w:eastAsia="x-none"/>
        </w:rPr>
        <w:t xml:space="preserve"> 2</w:t>
      </w:r>
      <w:r w:rsidR="00AF7E14" w:rsidRPr="00AF7E14">
        <w:rPr>
          <w:sz w:val="22"/>
          <w:szCs w:val="22"/>
          <w:lang w:eastAsia="x-none"/>
        </w:rPr>
        <w:t>02</w:t>
      </w:r>
      <w:r w:rsidR="00A8439B">
        <w:rPr>
          <w:sz w:val="22"/>
          <w:szCs w:val="22"/>
          <w:lang w:eastAsia="x-none"/>
        </w:rPr>
        <w:t>4</w:t>
      </w:r>
    </w:p>
    <w:p w:rsidR="00827D88" w:rsidRPr="0077168D" w:rsidRDefault="00827D88" w:rsidP="00827D88">
      <w:pPr>
        <w:pStyle w:val="4"/>
        <w:spacing w:before="0" w:after="0"/>
        <w:jc w:val="center"/>
        <w:rPr>
          <w:b w:val="0"/>
          <w:i/>
          <w:sz w:val="20"/>
          <w:szCs w:val="20"/>
        </w:rPr>
      </w:pPr>
      <w:r w:rsidRPr="0077168D">
        <w:rPr>
          <w:rStyle w:val="ae"/>
          <w:b w:val="0"/>
          <w:iCs/>
          <w:sz w:val="20"/>
        </w:rPr>
        <w:t>Групповой тур в Казань для школьников</w:t>
      </w:r>
      <w:r w:rsidR="007806A2" w:rsidRPr="007806A2">
        <w:rPr>
          <w:rStyle w:val="ae"/>
          <w:b w:val="0"/>
          <w:iCs/>
          <w:sz w:val="20"/>
        </w:rPr>
        <w:t xml:space="preserve"> с посещением </w:t>
      </w:r>
      <w:r w:rsidR="00C60C15">
        <w:rPr>
          <w:rStyle w:val="ae"/>
          <w:b w:val="0"/>
          <w:iCs/>
          <w:sz w:val="20"/>
        </w:rPr>
        <w:t>Иннополиса</w:t>
      </w:r>
    </w:p>
    <w:tbl>
      <w:tblPr>
        <w:tblW w:w="5261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5438EB" w:rsidRPr="00137418" w:rsidTr="00744C12">
        <w:trPr>
          <w:tblCellSpacing w:w="0" w:type="dxa"/>
        </w:trPr>
        <w:tc>
          <w:tcPr>
            <w:tcW w:w="567" w:type="dxa"/>
          </w:tcPr>
          <w:p w:rsidR="005438EB" w:rsidRPr="005C4E70" w:rsidRDefault="005438EB">
            <w:pPr>
              <w:pStyle w:val="ac"/>
              <w:jc w:val="center"/>
              <w:rPr>
                <w:sz w:val="16"/>
                <w:szCs w:val="16"/>
              </w:rPr>
            </w:pPr>
            <w:r w:rsidRPr="005C4E70">
              <w:rPr>
                <w:rStyle w:val="aa"/>
                <w:bCs/>
                <w:sz w:val="16"/>
                <w:szCs w:val="16"/>
              </w:rPr>
              <w:t>1 день</w:t>
            </w:r>
          </w:p>
        </w:tc>
        <w:tc>
          <w:tcPr>
            <w:tcW w:w="10491" w:type="dxa"/>
          </w:tcPr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Прибытие</w:t>
            </w:r>
            <w:r w:rsidRPr="00DD58E3">
              <w:rPr>
                <w:color w:val="auto"/>
                <w:sz w:val="16"/>
                <w:szCs w:val="16"/>
              </w:rPr>
              <w:t xml:space="preserve"> в Казань. </w:t>
            </w:r>
            <w:r w:rsidRPr="00DD58E3">
              <w:rPr>
                <w:b/>
                <w:color w:val="auto"/>
                <w:sz w:val="16"/>
                <w:szCs w:val="16"/>
              </w:rPr>
              <w:t>Встреча</w:t>
            </w:r>
            <w:r w:rsidRPr="00DD58E3">
              <w:rPr>
                <w:color w:val="auto"/>
                <w:sz w:val="16"/>
                <w:szCs w:val="16"/>
              </w:rPr>
              <w:t xml:space="preserve"> на ж/д вокзале у вагона с табличкой </w:t>
            </w:r>
            <w:r w:rsidRPr="00DD58E3">
              <w:rPr>
                <w:b/>
                <w:color w:val="auto"/>
                <w:sz w:val="16"/>
                <w:szCs w:val="16"/>
              </w:rPr>
              <w:t>«Тройка-плюс</w:t>
            </w:r>
            <w:proofErr w:type="gramStart"/>
            <w:r w:rsidRPr="00DD58E3">
              <w:rPr>
                <w:b/>
                <w:color w:val="auto"/>
                <w:sz w:val="16"/>
                <w:szCs w:val="16"/>
              </w:rPr>
              <w:t xml:space="preserve"> К</w:t>
            </w:r>
            <w:proofErr w:type="gramEnd"/>
            <w:r w:rsidRPr="00DD58E3">
              <w:rPr>
                <w:b/>
                <w:color w:val="auto"/>
                <w:sz w:val="16"/>
                <w:szCs w:val="16"/>
              </w:rPr>
              <w:t>»</w:t>
            </w:r>
            <w:r w:rsidRPr="00DD58E3">
              <w:rPr>
                <w:color w:val="auto"/>
                <w:sz w:val="16"/>
                <w:szCs w:val="16"/>
              </w:rPr>
              <w:t xml:space="preserve">. 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Завтрак</w:t>
            </w:r>
            <w:r w:rsidRPr="00DD58E3">
              <w:rPr>
                <w:color w:val="auto"/>
                <w:sz w:val="16"/>
                <w:szCs w:val="16"/>
              </w:rPr>
              <w:t>.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Пешеходная</w:t>
            </w:r>
            <w:r w:rsidRPr="00DD58E3">
              <w:rPr>
                <w:color w:val="auto"/>
                <w:sz w:val="16"/>
                <w:szCs w:val="16"/>
              </w:rPr>
              <w:t xml:space="preserve"> экскурсия по Старо-Татарской слободе с осмотром старинной мечети </w:t>
            </w:r>
            <w:proofErr w:type="spellStart"/>
            <w:r w:rsidRPr="00DD58E3">
              <w:rPr>
                <w:color w:val="auto"/>
                <w:sz w:val="16"/>
                <w:szCs w:val="16"/>
              </w:rPr>
              <w:t>Марджани</w:t>
            </w:r>
            <w:proofErr w:type="spellEnd"/>
            <w:r w:rsidRPr="00DD58E3">
              <w:rPr>
                <w:color w:val="auto"/>
                <w:sz w:val="16"/>
                <w:szCs w:val="16"/>
              </w:rPr>
              <w:t>, медресе, набережной овеянного легендами озера Кабан, здания-парусника Татарского академического театра.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Посещение</w:t>
            </w:r>
            <w:r w:rsidRPr="00DD58E3">
              <w:rPr>
                <w:color w:val="auto"/>
                <w:sz w:val="16"/>
                <w:szCs w:val="16"/>
              </w:rPr>
              <w:t xml:space="preserve"> музея чайной культуры «Музей Чая» в Старо-Татарской слободе с дегустацией чая «по-татарски».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Автобусная обзорная</w:t>
            </w:r>
            <w:r w:rsidRPr="00DD58E3">
              <w:rPr>
                <w:color w:val="auto"/>
                <w:sz w:val="16"/>
                <w:szCs w:val="16"/>
              </w:rPr>
              <w:t xml:space="preserve"> экскурсия по городу с осмотром университетского городка, Ратуши, Богородичного монастыря (чудотворная икона Казанской Божией Матери)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Трансфер в отель</w:t>
            </w:r>
            <w:r w:rsidRPr="00DD58E3">
              <w:rPr>
                <w:color w:val="auto"/>
                <w:sz w:val="16"/>
                <w:szCs w:val="16"/>
              </w:rPr>
              <w:t xml:space="preserve">. </w:t>
            </w:r>
            <w:r w:rsidRPr="00DD58E3">
              <w:rPr>
                <w:b/>
                <w:color w:val="auto"/>
                <w:sz w:val="16"/>
                <w:szCs w:val="16"/>
              </w:rPr>
              <w:t>Размещение</w:t>
            </w:r>
            <w:r w:rsidRPr="00DD58E3">
              <w:rPr>
                <w:color w:val="auto"/>
                <w:sz w:val="16"/>
                <w:szCs w:val="16"/>
              </w:rPr>
              <w:t xml:space="preserve"> в отеле. 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DD58E3">
              <w:rPr>
                <w:b/>
                <w:bCs/>
                <w:color w:val="auto"/>
                <w:sz w:val="16"/>
                <w:szCs w:val="16"/>
              </w:rPr>
              <w:t>Обед.</w:t>
            </w:r>
            <w:r w:rsidR="00260D3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D58E3">
              <w:rPr>
                <w:color w:val="auto"/>
                <w:sz w:val="16"/>
                <w:szCs w:val="16"/>
              </w:rPr>
              <w:t>Свободное время.</w:t>
            </w:r>
          </w:p>
          <w:p w:rsidR="006B6145" w:rsidRPr="00DD58E3" w:rsidRDefault="006B6145" w:rsidP="006B6145">
            <w:pPr>
              <w:tabs>
                <w:tab w:val="left" w:pos="9549"/>
              </w:tabs>
              <w:ind w:left="77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Вечером по желанию</w:t>
            </w:r>
            <w:r w:rsidRPr="00DD58E3">
              <w:rPr>
                <w:color w:val="auto"/>
                <w:sz w:val="16"/>
                <w:szCs w:val="16"/>
              </w:rPr>
              <w:t xml:space="preserve"> (доп. плата, предварительный заказ)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58E3">
              <w:rPr>
                <w:b/>
                <w:color w:val="auto"/>
                <w:sz w:val="16"/>
                <w:szCs w:val="16"/>
              </w:rPr>
              <w:t xml:space="preserve">- организация вечерней автобусной экскурсии «Казан </w:t>
            </w:r>
            <w:proofErr w:type="spellStart"/>
            <w:r w:rsidRPr="00DD58E3">
              <w:rPr>
                <w:b/>
                <w:color w:val="auto"/>
                <w:sz w:val="16"/>
                <w:szCs w:val="16"/>
              </w:rPr>
              <w:t>утлары</w:t>
            </w:r>
            <w:proofErr w:type="spellEnd"/>
            <w:r w:rsidRPr="00DD58E3">
              <w:rPr>
                <w:b/>
                <w:color w:val="auto"/>
                <w:sz w:val="16"/>
                <w:szCs w:val="16"/>
              </w:rPr>
              <w:t xml:space="preserve"> (Огни Казани)»</w:t>
            </w:r>
            <w:r>
              <w:rPr>
                <w:b/>
                <w:color w:val="auto"/>
                <w:sz w:val="16"/>
                <w:szCs w:val="16"/>
              </w:rPr>
              <w:t xml:space="preserve">, </w:t>
            </w:r>
            <w:r w:rsidRPr="00DD58E3">
              <w:rPr>
                <w:b/>
                <w:color w:val="auto"/>
                <w:sz w:val="16"/>
                <w:szCs w:val="16"/>
              </w:rPr>
              <w:t>посещение</w:t>
            </w:r>
            <w:r w:rsidRPr="00DD58E3">
              <w:rPr>
                <w:color w:val="auto"/>
                <w:sz w:val="16"/>
                <w:szCs w:val="16"/>
              </w:rPr>
              <w:t xml:space="preserve">  одного из театров, цирка, океанариума, аквапарка и пр. </w:t>
            </w:r>
          </w:p>
          <w:p w:rsidR="005438EB" w:rsidRPr="005C4E70" w:rsidRDefault="006B6145" w:rsidP="006B6145">
            <w:pPr>
              <w:pStyle w:val="ac"/>
              <w:ind w:left="79" w:right="133"/>
              <w:jc w:val="both"/>
              <w:rPr>
                <w:sz w:val="16"/>
                <w:szCs w:val="16"/>
              </w:rPr>
            </w:pPr>
            <w:r w:rsidRPr="00DD58E3">
              <w:rPr>
                <w:b/>
                <w:bCs/>
                <w:color w:val="000000"/>
                <w:sz w:val="16"/>
                <w:szCs w:val="16"/>
              </w:rPr>
              <w:t xml:space="preserve">Автобус: </w:t>
            </w:r>
            <w:r w:rsidRPr="00DD58E3">
              <w:rPr>
                <w:color w:val="000000"/>
                <w:sz w:val="16"/>
                <w:szCs w:val="16"/>
              </w:rPr>
              <w:t>5 часов</w:t>
            </w:r>
          </w:p>
        </w:tc>
      </w:tr>
      <w:tr w:rsidR="005438EB" w:rsidRPr="00137418" w:rsidTr="00744C12">
        <w:trPr>
          <w:tblCellSpacing w:w="0" w:type="dxa"/>
        </w:trPr>
        <w:tc>
          <w:tcPr>
            <w:tcW w:w="567" w:type="dxa"/>
          </w:tcPr>
          <w:p w:rsidR="005438EB" w:rsidRPr="005C4E70" w:rsidRDefault="005438EB">
            <w:pPr>
              <w:pStyle w:val="ac"/>
              <w:jc w:val="center"/>
              <w:rPr>
                <w:sz w:val="16"/>
                <w:szCs w:val="16"/>
              </w:rPr>
            </w:pPr>
            <w:r w:rsidRPr="005C4E70">
              <w:rPr>
                <w:rStyle w:val="aa"/>
                <w:bCs/>
                <w:sz w:val="16"/>
                <w:szCs w:val="16"/>
              </w:rPr>
              <w:t>2 день</w:t>
            </w:r>
          </w:p>
        </w:tc>
        <w:tc>
          <w:tcPr>
            <w:tcW w:w="10491" w:type="dxa"/>
          </w:tcPr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bCs/>
                <w:color w:val="auto"/>
                <w:sz w:val="16"/>
                <w:szCs w:val="16"/>
              </w:rPr>
              <w:t>Пешеходный день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color w:val="auto"/>
                <w:sz w:val="16"/>
                <w:szCs w:val="16"/>
              </w:rPr>
              <w:t xml:space="preserve">Завтрак. Встреча с гидом в холле отеля. 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bCs/>
                <w:color w:val="auto"/>
                <w:sz w:val="16"/>
                <w:szCs w:val="16"/>
              </w:rPr>
              <w:t>Пешеходная</w:t>
            </w:r>
            <w:r w:rsidRPr="00DD58E3">
              <w:rPr>
                <w:color w:val="auto"/>
                <w:sz w:val="16"/>
                <w:szCs w:val="16"/>
              </w:rPr>
              <w:t xml:space="preserve"> </w:t>
            </w:r>
            <w:r w:rsidRPr="00DD58E3">
              <w:rPr>
                <w:b/>
                <w:color w:val="auto"/>
                <w:sz w:val="16"/>
                <w:szCs w:val="16"/>
              </w:rPr>
              <w:t>экскурсия по Историческому центру города</w:t>
            </w:r>
            <w:r w:rsidRPr="00DD58E3">
              <w:rPr>
                <w:color w:val="auto"/>
                <w:sz w:val="16"/>
                <w:szCs w:val="16"/>
              </w:rPr>
              <w:t xml:space="preserve">: «казанский Арбат» - улица Баумана, причудливый собор Петра и Павла и пр. 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bCs/>
                <w:color w:val="auto"/>
                <w:sz w:val="16"/>
                <w:szCs w:val="16"/>
              </w:rPr>
              <w:t>Экскурсия по Казанскому Кремлю</w:t>
            </w:r>
            <w:r w:rsidRPr="00DD58E3">
              <w:rPr>
                <w:color w:val="auto"/>
                <w:sz w:val="16"/>
                <w:szCs w:val="16"/>
              </w:rPr>
              <w:t xml:space="preserve"> с осмотром мечети </w:t>
            </w:r>
            <w:proofErr w:type="spellStart"/>
            <w:r w:rsidRPr="00DD58E3">
              <w:rPr>
                <w:color w:val="auto"/>
                <w:sz w:val="16"/>
                <w:szCs w:val="16"/>
              </w:rPr>
              <w:t>Кул</w:t>
            </w:r>
            <w:proofErr w:type="spellEnd"/>
            <w:r w:rsidRPr="00DD58E3">
              <w:rPr>
                <w:color w:val="auto"/>
                <w:sz w:val="16"/>
                <w:szCs w:val="16"/>
              </w:rPr>
              <w:t xml:space="preserve"> Шариф, одной из самых больших в Европе, Благовещенского собора, Пушечного двора, Губернаторского дворца и пр.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bCs/>
                <w:color w:val="auto"/>
                <w:sz w:val="16"/>
                <w:szCs w:val="16"/>
              </w:rPr>
            </w:pPr>
            <w:r w:rsidRPr="00DD58E3">
              <w:rPr>
                <w:b/>
                <w:bCs/>
                <w:color w:val="auto"/>
                <w:sz w:val="16"/>
                <w:szCs w:val="16"/>
              </w:rPr>
              <w:t xml:space="preserve">Посещение Музея естественной истории Республики Татарстан </w:t>
            </w:r>
            <w:r w:rsidRPr="00DD58E3">
              <w:rPr>
                <w:bCs/>
                <w:color w:val="auto"/>
                <w:sz w:val="16"/>
                <w:szCs w:val="16"/>
              </w:rPr>
              <w:t xml:space="preserve">– единственный в Поволжье музейный и научно-образовательный центр, в котором представлена полная информация о геологической истории нашей планеты с момента ее образования и до появления человека. Сочетание традиционных форм подачи материала с интерактивными элементами, совершить прогулку со щекастым ящером; сложить </w:t>
            </w:r>
            <w:proofErr w:type="spellStart"/>
            <w:r w:rsidRPr="00DD58E3">
              <w:rPr>
                <w:bCs/>
                <w:color w:val="auto"/>
                <w:sz w:val="16"/>
                <w:szCs w:val="16"/>
              </w:rPr>
              <w:t>пазлы</w:t>
            </w:r>
            <w:proofErr w:type="spellEnd"/>
            <w:r w:rsidRPr="00DD58E3">
              <w:rPr>
                <w:bCs/>
                <w:color w:val="auto"/>
                <w:sz w:val="16"/>
                <w:szCs w:val="16"/>
              </w:rPr>
              <w:t xml:space="preserve"> с динозаврами; измерить свою силу на волшебном армрестлинге; пообщаться с обитателями Ледникового периода.</w:t>
            </w:r>
            <w:r w:rsidRPr="00DD58E3">
              <w:rPr>
                <w:b/>
                <w:color w:val="auto"/>
                <w:sz w:val="16"/>
                <w:szCs w:val="16"/>
              </w:rPr>
              <w:t xml:space="preserve"> ИЛИ</w:t>
            </w:r>
            <w:r w:rsidRPr="00DD58E3">
              <w:rPr>
                <w:color w:val="auto"/>
                <w:sz w:val="24"/>
                <w:szCs w:val="24"/>
              </w:rPr>
              <w:t xml:space="preserve"> </w:t>
            </w:r>
            <w:r w:rsidRPr="00DD58E3">
              <w:rPr>
                <w:b/>
                <w:color w:val="auto"/>
                <w:sz w:val="16"/>
                <w:szCs w:val="16"/>
              </w:rPr>
              <w:t xml:space="preserve">Посещение центра «Эрмитаж Казань», </w:t>
            </w:r>
            <w:r w:rsidRPr="00DD58E3">
              <w:rPr>
                <w:color w:val="auto"/>
                <w:sz w:val="16"/>
                <w:szCs w:val="16"/>
              </w:rPr>
              <w:t>филиала</w:t>
            </w:r>
            <w:proofErr w:type="gramStart"/>
            <w:r w:rsidRPr="00DD58E3">
              <w:rPr>
                <w:color w:val="auto"/>
                <w:sz w:val="16"/>
                <w:szCs w:val="16"/>
              </w:rPr>
              <w:t xml:space="preserve"> С</w:t>
            </w:r>
            <w:proofErr w:type="gramEnd"/>
            <w:r w:rsidRPr="00DD58E3">
              <w:rPr>
                <w:color w:val="auto"/>
                <w:sz w:val="16"/>
                <w:szCs w:val="16"/>
              </w:rPr>
              <w:t>анкт Петербургского Государственного Эрмитажа, выставка  «Александр Македонский. Путь на Восток» - предметы декоративно-прикладного искусства, живопись, скульптура, графика из собрания Государственного Эрмитажа с  рассказом об одном из самых величайших героев  в мировой истории — Александре Македонском.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b/>
                <w:color w:val="auto"/>
                <w:sz w:val="16"/>
                <w:szCs w:val="16"/>
              </w:rPr>
              <w:t>Обед</w:t>
            </w:r>
            <w:r w:rsidRPr="00DD58E3">
              <w:rPr>
                <w:color w:val="auto"/>
                <w:sz w:val="16"/>
                <w:szCs w:val="16"/>
              </w:rPr>
              <w:t>.</w:t>
            </w:r>
          </w:p>
          <w:p w:rsidR="006B6145" w:rsidRPr="00DD58E3" w:rsidRDefault="006B6145" w:rsidP="006B6145">
            <w:pPr>
              <w:ind w:left="41" w:right="132"/>
              <w:jc w:val="both"/>
              <w:rPr>
                <w:color w:val="auto"/>
                <w:sz w:val="16"/>
                <w:szCs w:val="16"/>
              </w:rPr>
            </w:pPr>
            <w:r w:rsidRPr="00DD58E3">
              <w:rPr>
                <w:color w:val="auto"/>
                <w:sz w:val="16"/>
                <w:szCs w:val="16"/>
              </w:rPr>
              <w:t>Свободное время.</w:t>
            </w:r>
          </w:p>
          <w:p w:rsidR="005438EB" w:rsidRPr="005C4E70" w:rsidRDefault="006B6145" w:rsidP="006B6145">
            <w:pPr>
              <w:pStyle w:val="ac"/>
              <w:tabs>
                <w:tab w:val="left" w:pos="9549"/>
              </w:tabs>
              <w:ind w:left="79" w:right="133"/>
              <w:jc w:val="both"/>
              <w:rPr>
                <w:sz w:val="16"/>
                <w:szCs w:val="16"/>
              </w:rPr>
            </w:pPr>
            <w:r w:rsidRPr="00DD58E3">
              <w:rPr>
                <w:b/>
                <w:color w:val="000000"/>
                <w:sz w:val="16"/>
                <w:szCs w:val="16"/>
              </w:rPr>
              <w:t>Вечером по желанию</w:t>
            </w:r>
            <w:r w:rsidRPr="00DD58E3">
              <w:rPr>
                <w:color w:val="000000"/>
                <w:sz w:val="16"/>
                <w:szCs w:val="16"/>
              </w:rPr>
              <w:t xml:space="preserve"> (доп. плата, предварительный заказ)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Pr="00DD58E3">
              <w:rPr>
                <w:color w:val="000000"/>
                <w:sz w:val="16"/>
                <w:szCs w:val="16"/>
              </w:rPr>
              <w:t xml:space="preserve"> </w:t>
            </w:r>
            <w:r w:rsidRPr="00DD58E3">
              <w:rPr>
                <w:b/>
                <w:color w:val="000000"/>
                <w:sz w:val="16"/>
                <w:szCs w:val="16"/>
              </w:rPr>
              <w:t xml:space="preserve">посещение Детского города </w:t>
            </w:r>
            <w:proofErr w:type="spellStart"/>
            <w:r w:rsidRPr="00DD58E3">
              <w:rPr>
                <w:b/>
                <w:color w:val="000000"/>
                <w:sz w:val="16"/>
                <w:szCs w:val="16"/>
              </w:rPr>
              <w:t>КидСпейс</w:t>
            </w:r>
            <w:proofErr w:type="spellEnd"/>
            <w:r w:rsidRPr="00DD58E3">
              <w:rPr>
                <w:color w:val="000000"/>
                <w:sz w:val="16"/>
                <w:szCs w:val="16"/>
              </w:rPr>
              <w:t xml:space="preserve"> (до 14 лет, более 20 игровых станций, подробности: </w:t>
            </w:r>
            <w:hyperlink r:id="rId11" w:history="1">
              <w:r w:rsidRPr="00DD58E3">
                <w:rPr>
                  <w:sz w:val="16"/>
                  <w:szCs w:val="16"/>
                </w:rPr>
                <w:t>http://kidspacepark.ru</w:t>
              </w:r>
            </w:hyperlink>
            <w:r w:rsidRPr="00DD58E3">
              <w:rPr>
                <w:color w:val="000000"/>
                <w:sz w:val="16"/>
                <w:szCs w:val="16"/>
              </w:rPr>
              <w:t xml:space="preserve">), </w:t>
            </w:r>
            <w:r w:rsidRPr="00DD58E3">
              <w:rPr>
                <w:b/>
                <w:color w:val="000000"/>
                <w:sz w:val="16"/>
                <w:szCs w:val="16"/>
              </w:rPr>
              <w:t>Дома занимательной науки и техники</w:t>
            </w:r>
            <w:r w:rsidRPr="00DD58E3">
              <w:rPr>
                <w:color w:val="000000"/>
                <w:sz w:val="16"/>
                <w:szCs w:val="16"/>
              </w:rPr>
              <w:t xml:space="preserve"> (с научно-познавательными шоу, подробности: http://science-house.ru).</w:t>
            </w:r>
          </w:p>
        </w:tc>
      </w:tr>
      <w:tr w:rsidR="005438EB" w:rsidRPr="00137418" w:rsidTr="00744C12">
        <w:trPr>
          <w:tblCellSpacing w:w="0" w:type="dxa"/>
        </w:trPr>
        <w:tc>
          <w:tcPr>
            <w:tcW w:w="567" w:type="dxa"/>
          </w:tcPr>
          <w:p w:rsidR="005438EB" w:rsidRPr="005C4E70" w:rsidRDefault="005438EB">
            <w:pPr>
              <w:pStyle w:val="ac"/>
              <w:jc w:val="center"/>
              <w:rPr>
                <w:sz w:val="16"/>
                <w:szCs w:val="16"/>
              </w:rPr>
            </w:pPr>
            <w:r w:rsidRPr="005C4E70">
              <w:rPr>
                <w:rStyle w:val="aa"/>
                <w:bCs/>
                <w:sz w:val="16"/>
                <w:szCs w:val="16"/>
              </w:rPr>
              <w:t>3 день</w:t>
            </w:r>
          </w:p>
        </w:tc>
        <w:tc>
          <w:tcPr>
            <w:tcW w:w="10491" w:type="dxa"/>
          </w:tcPr>
          <w:p w:rsidR="005438EB" w:rsidRPr="005C4E70" w:rsidRDefault="005438EB" w:rsidP="003F3136">
            <w:pPr>
              <w:pStyle w:val="ac"/>
              <w:ind w:left="79" w:right="133"/>
              <w:jc w:val="both"/>
              <w:rPr>
                <w:sz w:val="16"/>
                <w:szCs w:val="16"/>
              </w:rPr>
            </w:pPr>
            <w:r w:rsidRPr="005C4E70">
              <w:rPr>
                <w:sz w:val="16"/>
                <w:szCs w:val="16"/>
              </w:rPr>
              <w:t>Завтрак. Встреча с гидом в холле</w:t>
            </w:r>
            <w:r w:rsidR="007800DA">
              <w:rPr>
                <w:sz w:val="16"/>
                <w:szCs w:val="16"/>
              </w:rPr>
              <w:t xml:space="preserve"> отеля</w:t>
            </w:r>
            <w:r w:rsidRPr="005C4E70">
              <w:rPr>
                <w:sz w:val="16"/>
                <w:szCs w:val="16"/>
              </w:rPr>
              <w:t xml:space="preserve">.  </w:t>
            </w:r>
          </w:p>
          <w:p w:rsidR="00C60C15" w:rsidRDefault="00C60C15" w:rsidP="000369DF">
            <w:pPr>
              <w:pStyle w:val="ac"/>
              <w:ind w:left="79" w:right="133"/>
              <w:jc w:val="both"/>
              <w:rPr>
                <w:sz w:val="16"/>
                <w:szCs w:val="16"/>
              </w:rPr>
            </w:pPr>
            <w:proofErr w:type="gramStart"/>
            <w:r w:rsidRPr="00C60C15">
              <w:rPr>
                <w:rStyle w:val="aa"/>
                <w:bCs/>
                <w:sz w:val="16"/>
                <w:szCs w:val="16"/>
              </w:rPr>
              <w:t xml:space="preserve">Автобусная </w:t>
            </w:r>
            <w:r w:rsidRPr="00C60C15">
              <w:rPr>
                <w:rStyle w:val="aa"/>
                <w:b w:val="0"/>
                <w:bCs/>
                <w:sz w:val="16"/>
                <w:szCs w:val="16"/>
              </w:rPr>
              <w:t xml:space="preserve">экскурсия в город высоких технологий «Иннополис»: первый в России IT-университет, Студенческий кампус, Спортивный комплекс </w:t>
            </w:r>
            <w:proofErr w:type="spellStart"/>
            <w:r w:rsidRPr="00C60C15">
              <w:rPr>
                <w:rStyle w:val="aa"/>
                <w:b w:val="0"/>
                <w:bCs/>
                <w:sz w:val="16"/>
                <w:szCs w:val="16"/>
              </w:rPr>
              <w:t>евроуровня</w:t>
            </w:r>
            <w:proofErr w:type="spellEnd"/>
            <w:r w:rsidRPr="00C60C15">
              <w:rPr>
                <w:rStyle w:val="aa"/>
                <w:b w:val="0"/>
                <w:bCs/>
                <w:sz w:val="16"/>
                <w:szCs w:val="16"/>
              </w:rPr>
              <w:t>, Лицей Иннополис, Международный детский сад, макет города, Жилой квартал высоких технологий и пр.).</w:t>
            </w:r>
            <w:proofErr w:type="gramEnd"/>
          </w:p>
          <w:p w:rsidR="005438EB" w:rsidRPr="000369DF" w:rsidRDefault="00137418" w:rsidP="000369DF">
            <w:pPr>
              <w:pStyle w:val="ac"/>
              <w:ind w:left="79" w:right="133"/>
              <w:jc w:val="both"/>
              <w:rPr>
                <w:color w:val="FF0000"/>
                <w:sz w:val="16"/>
                <w:szCs w:val="16"/>
              </w:rPr>
            </w:pPr>
            <w:r w:rsidRPr="005C4E70">
              <w:rPr>
                <w:sz w:val="16"/>
                <w:szCs w:val="16"/>
              </w:rPr>
              <w:t xml:space="preserve">Обед. </w:t>
            </w:r>
            <w:r w:rsidR="005438EB" w:rsidRPr="005C4E70">
              <w:rPr>
                <w:sz w:val="16"/>
                <w:szCs w:val="16"/>
              </w:rPr>
              <w:t>Свободное время.</w:t>
            </w:r>
          </w:p>
          <w:p w:rsidR="00836200" w:rsidRDefault="00836200" w:rsidP="00C46D58">
            <w:pPr>
              <w:pStyle w:val="ac"/>
              <w:tabs>
                <w:tab w:val="left" w:pos="9549"/>
              </w:tabs>
              <w:ind w:left="77" w:right="13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Вечером по желанию</w:t>
            </w:r>
            <w:r>
              <w:rPr>
                <w:sz w:val="16"/>
                <w:szCs w:val="16"/>
              </w:rPr>
              <w:t xml:space="preserve"> (доп. плата, предварительный заказ):</w:t>
            </w:r>
            <w:r w:rsidR="00C46D5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организация вечерней автобусной экскурсии «Казан </w:t>
            </w:r>
            <w:proofErr w:type="spellStart"/>
            <w:r>
              <w:rPr>
                <w:b/>
                <w:sz w:val="16"/>
                <w:szCs w:val="16"/>
              </w:rPr>
              <w:t>утлары</w:t>
            </w:r>
            <w:proofErr w:type="spellEnd"/>
            <w:r>
              <w:rPr>
                <w:b/>
                <w:sz w:val="16"/>
                <w:szCs w:val="16"/>
              </w:rPr>
              <w:t xml:space="preserve"> (Огни Казани)»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осещение</w:t>
            </w:r>
            <w:r>
              <w:rPr>
                <w:sz w:val="16"/>
                <w:szCs w:val="16"/>
              </w:rPr>
              <w:t xml:space="preserve">  одного из театров, цирка, океанариума, аквапарка и пр. </w:t>
            </w:r>
          </w:p>
          <w:p w:rsidR="000369DF" w:rsidRPr="005C4E70" w:rsidRDefault="000369DF" w:rsidP="009D1E57">
            <w:pPr>
              <w:pStyle w:val="ac"/>
              <w:tabs>
                <w:tab w:val="left" w:pos="9549"/>
              </w:tabs>
              <w:ind w:left="79" w:right="13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Автобус: </w:t>
            </w:r>
            <w:r w:rsidRPr="000369DF">
              <w:rPr>
                <w:sz w:val="16"/>
                <w:szCs w:val="16"/>
              </w:rPr>
              <w:t>5 часов</w:t>
            </w:r>
          </w:p>
        </w:tc>
      </w:tr>
      <w:tr w:rsidR="005438EB" w:rsidRPr="00137418" w:rsidTr="00744C12">
        <w:trPr>
          <w:tblCellSpacing w:w="0" w:type="dxa"/>
        </w:trPr>
        <w:tc>
          <w:tcPr>
            <w:tcW w:w="567" w:type="dxa"/>
          </w:tcPr>
          <w:p w:rsidR="005438EB" w:rsidRPr="005C4E70" w:rsidRDefault="005438EB">
            <w:pPr>
              <w:pStyle w:val="ac"/>
              <w:jc w:val="center"/>
              <w:rPr>
                <w:sz w:val="16"/>
                <w:szCs w:val="16"/>
              </w:rPr>
            </w:pPr>
            <w:r w:rsidRPr="005C4E70">
              <w:rPr>
                <w:rStyle w:val="aa"/>
                <w:bCs/>
                <w:sz w:val="16"/>
                <w:szCs w:val="16"/>
              </w:rPr>
              <w:t>4 день</w:t>
            </w:r>
          </w:p>
        </w:tc>
        <w:tc>
          <w:tcPr>
            <w:tcW w:w="10491" w:type="dxa"/>
          </w:tcPr>
          <w:p w:rsidR="005438EB" w:rsidRPr="005C4E70" w:rsidRDefault="005438EB" w:rsidP="00C46D58">
            <w:pPr>
              <w:pStyle w:val="ac"/>
              <w:ind w:left="79" w:right="133"/>
              <w:jc w:val="both"/>
              <w:rPr>
                <w:sz w:val="16"/>
                <w:szCs w:val="16"/>
              </w:rPr>
            </w:pPr>
            <w:r w:rsidRPr="005C4E70">
              <w:rPr>
                <w:sz w:val="16"/>
                <w:szCs w:val="16"/>
              </w:rPr>
              <w:t xml:space="preserve">Завтрак. Освобождение номеров. Встреча с гидом в холле </w:t>
            </w:r>
            <w:r w:rsidR="00137418" w:rsidRPr="005C4E70">
              <w:rPr>
                <w:sz w:val="16"/>
                <w:szCs w:val="16"/>
              </w:rPr>
              <w:t>отеля</w:t>
            </w:r>
            <w:r w:rsidRPr="005C4E70">
              <w:rPr>
                <w:sz w:val="16"/>
                <w:szCs w:val="16"/>
              </w:rPr>
              <w:t xml:space="preserve">. </w:t>
            </w:r>
          </w:p>
          <w:p w:rsidR="00221D6F" w:rsidRPr="00221D6F" w:rsidRDefault="00221D6F" w:rsidP="00C46D58">
            <w:pPr>
              <w:pStyle w:val="ac"/>
              <w:tabs>
                <w:tab w:val="left" w:pos="9549"/>
              </w:tabs>
              <w:ind w:left="79" w:right="132"/>
              <w:jc w:val="both"/>
              <w:rPr>
                <w:sz w:val="16"/>
                <w:szCs w:val="16"/>
              </w:rPr>
            </w:pPr>
            <w:r w:rsidRPr="00221D6F">
              <w:rPr>
                <w:b/>
                <w:sz w:val="16"/>
                <w:szCs w:val="16"/>
              </w:rPr>
              <w:t xml:space="preserve">Автобусная обзорная экскурсия по городу «Казань – спортивная столица» </w:t>
            </w:r>
            <w:r w:rsidRPr="00221D6F">
              <w:rPr>
                <w:sz w:val="16"/>
                <w:szCs w:val="16"/>
              </w:rPr>
              <w:t xml:space="preserve">- внешний осмотр спортивных объектов (Гребного канала, Центра водных видов спорта, Академии тенниса, Университетской деревни, зданий </w:t>
            </w:r>
            <w:proofErr w:type="spellStart"/>
            <w:r w:rsidRPr="00221D6F">
              <w:rPr>
                <w:sz w:val="16"/>
                <w:szCs w:val="16"/>
              </w:rPr>
              <w:t>Баскет</w:t>
            </w:r>
            <w:proofErr w:type="spellEnd"/>
            <w:r w:rsidRPr="00221D6F">
              <w:rPr>
                <w:sz w:val="16"/>
                <w:szCs w:val="16"/>
              </w:rPr>
              <w:t>-холла, Ледового дворца, Дворца спорта, Центрального стадиона, Татнефть Арены, Центра хоккея на траве.)</w:t>
            </w:r>
          </w:p>
          <w:p w:rsidR="00221D6F" w:rsidRPr="00221D6F" w:rsidRDefault="00221D6F" w:rsidP="00C46D58">
            <w:pPr>
              <w:pStyle w:val="ac"/>
              <w:tabs>
                <w:tab w:val="left" w:pos="9549"/>
              </w:tabs>
              <w:ind w:left="79" w:right="132"/>
              <w:jc w:val="both"/>
              <w:rPr>
                <w:b/>
                <w:sz w:val="16"/>
                <w:szCs w:val="16"/>
              </w:rPr>
            </w:pPr>
            <w:r w:rsidRPr="00221D6F">
              <w:rPr>
                <w:b/>
                <w:sz w:val="16"/>
                <w:szCs w:val="16"/>
              </w:rPr>
              <w:t>Посещение новейшего стадиона Чемпионата мира по футболу 2018 г. «</w:t>
            </w:r>
            <w:r w:rsidR="001A66DF">
              <w:rPr>
                <w:b/>
                <w:sz w:val="16"/>
                <w:szCs w:val="16"/>
              </w:rPr>
              <w:t>Ак Барс</w:t>
            </w:r>
            <w:r w:rsidRPr="00221D6F">
              <w:rPr>
                <w:b/>
                <w:sz w:val="16"/>
                <w:szCs w:val="16"/>
              </w:rPr>
              <w:t xml:space="preserve"> – Арена» - доп. плата</w:t>
            </w:r>
            <w:proofErr w:type="gramStart"/>
            <w:r w:rsidRPr="00221D6F">
              <w:rPr>
                <w:b/>
                <w:sz w:val="16"/>
                <w:szCs w:val="16"/>
              </w:rPr>
              <w:t xml:space="preserve">., </w:t>
            </w:r>
            <w:proofErr w:type="gramEnd"/>
            <w:r w:rsidRPr="00221D6F">
              <w:rPr>
                <w:b/>
                <w:sz w:val="16"/>
                <w:szCs w:val="16"/>
              </w:rPr>
              <w:t>предварительный заказ.</w:t>
            </w:r>
          </w:p>
          <w:p w:rsidR="004D21A9" w:rsidRDefault="004D21A9" w:rsidP="00C46D58">
            <w:pPr>
              <w:pStyle w:val="ac"/>
              <w:tabs>
                <w:tab w:val="left" w:pos="10417"/>
              </w:tabs>
              <w:ind w:left="79" w:right="133"/>
              <w:jc w:val="both"/>
              <w:rPr>
                <w:sz w:val="16"/>
                <w:szCs w:val="16"/>
              </w:rPr>
            </w:pPr>
            <w:r w:rsidRPr="004D21A9">
              <w:rPr>
                <w:sz w:val="16"/>
                <w:szCs w:val="16"/>
              </w:rPr>
              <w:t>Обед.</w:t>
            </w:r>
          </w:p>
          <w:p w:rsidR="00C46D58" w:rsidRPr="00C46D58" w:rsidRDefault="00C46D58" w:rsidP="00C46D58">
            <w:pPr>
              <w:pStyle w:val="ac"/>
              <w:ind w:left="79" w:right="132"/>
              <w:jc w:val="both"/>
              <w:rPr>
                <w:bCs/>
                <w:sz w:val="16"/>
                <w:szCs w:val="16"/>
              </w:rPr>
            </w:pPr>
            <w:r w:rsidRPr="00B64F40">
              <w:rPr>
                <w:rStyle w:val="aa"/>
                <w:bCs/>
                <w:sz w:val="16"/>
                <w:szCs w:val="16"/>
              </w:rPr>
              <w:t xml:space="preserve">Посещение Интерактивного музея Городская панорама: </w:t>
            </w:r>
            <w:r w:rsidRPr="00B64F40">
              <w:rPr>
                <w:rStyle w:val="aa"/>
                <w:b w:val="0"/>
                <w:bCs/>
                <w:sz w:val="16"/>
                <w:szCs w:val="16"/>
              </w:rPr>
              <w:t xml:space="preserve">детальные макеты Казани 16, 18 и 21 века, компьютерные викторины, очки с виртуальной реальностью с 3D панорамой и анимированной </w:t>
            </w:r>
            <w:proofErr w:type="spellStart"/>
            <w:r w:rsidRPr="00B64F40">
              <w:rPr>
                <w:rStyle w:val="aa"/>
                <w:b w:val="0"/>
                <w:bCs/>
                <w:sz w:val="16"/>
                <w:szCs w:val="16"/>
              </w:rPr>
              <w:t>инфографикой</w:t>
            </w:r>
            <w:proofErr w:type="spellEnd"/>
            <w:r w:rsidRPr="00B64F40">
              <w:rPr>
                <w:rStyle w:val="aa"/>
                <w:b w:val="0"/>
                <w:bCs/>
                <w:sz w:val="16"/>
                <w:szCs w:val="16"/>
              </w:rPr>
              <w:t xml:space="preserve">, фото с историческими персонажами с технологией дополненной реальности, управляемая 3D панорама города с высоты птичьего полета на </w:t>
            </w:r>
            <w:proofErr w:type="spellStart"/>
            <w:r w:rsidRPr="00B64F40">
              <w:rPr>
                <w:rStyle w:val="aa"/>
                <w:b w:val="0"/>
                <w:bCs/>
                <w:sz w:val="16"/>
                <w:szCs w:val="16"/>
              </w:rPr>
              <w:t>видеостене</w:t>
            </w:r>
            <w:proofErr w:type="spellEnd"/>
            <w:r w:rsidRPr="00B64F40">
              <w:rPr>
                <w:rStyle w:val="aa"/>
                <w:b w:val="0"/>
                <w:bCs/>
                <w:sz w:val="16"/>
                <w:szCs w:val="16"/>
              </w:rPr>
              <w:t xml:space="preserve">, тематические компьютерные викторины и игры и </w:t>
            </w:r>
            <w:proofErr w:type="spellStart"/>
            <w:r w:rsidRPr="00B64F40">
              <w:rPr>
                <w:rStyle w:val="aa"/>
                <w:b w:val="0"/>
                <w:bCs/>
                <w:sz w:val="16"/>
                <w:szCs w:val="16"/>
              </w:rPr>
              <w:t>т</w:t>
            </w:r>
            <w:proofErr w:type="gramStart"/>
            <w:r w:rsidRPr="00B64F40">
              <w:rPr>
                <w:rStyle w:val="aa"/>
                <w:b w:val="0"/>
                <w:bCs/>
                <w:sz w:val="16"/>
                <w:szCs w:val="16"/>
              </w:rPr>
              <w:t>.д</w:t>
            </w:r>
            <w:proofErr w:type="spellEnd"/>
            <w:proofErr w:type="gramEnd"/>
          </w:p>
          <w:p w:rsidR="00787BF6" w:rsidRPr="005C4E70" w:rsidRDefault="00787BF6" w:rsidP="00C46D58">
            <w:pPr>
              <w:pStyle w:val="ac"/>
              <w:tabs>
                <w:tab w:val="left" w:pos="10417"/>
              </w:tabs>
              <w:ind w:left="79" w:right="133"/>
              <w:jc w:val="both"/>
              <w:rPr>
                <w:sz w:val="16"/>
                <w:szCs w:val="16"/>
              </w:rPr>
            </w:pPr>
            <w:r w:rsidRPr="005C4E70">
              <w:rPr>
                <w:b/>
                <w:sz w:val="16"/>
                <w:szCs w:val="16"/>
              </w:rPr>
              <w:t xml:space="preserve">Трансфер </w:t>
            </w:r>
            <w:proofErr w:type="gramStart"/>
            <w:r w:rsidRPr="005C4E70">
              <w:rPr>
                <w:b/>
                <w:sz w:val="16"/>
                <w:szCs w:val="16"/>
              </w:rPr>
              <w:t>на ж</w:t>
            </w:r>
            <w:proofErr w:type="gramEnd"/>
            <w:r w:rsidRPr="005C4E70">
              <w:rPr>
                <w:b/>
                <w:sz w:val="16"/>
                <w:szCs w:val="16"/>
              </w:rPr>
              <w:t>/д вокзал</w:t>
            </w:r>
            <w:r w:rsidRPr="005C4E70">
              <w:rPr>
                <w:sz w:val="16"/>
                <w:szCs w:val="16"/>
              </w:rPr>
              <w:t>.</w:t>
            </w:r>
            <w:r w:rsidR="003F3136">
              <w:rPr>
                <w:sz w:val="16"/>
                <w:szCs w:val="16"/>
              </w:rPr>
              <w:t xml:space="preserve"> </w:t>
            </w:r>
            <w:r w:rsidRPr="005C4E70">
              <w:rPr>
                <w:sz w:val="16"/>
                <w:szCs w:val="16"/>
              </w:rPr>
              <w:t>Отправление из Казани.</w:t>
            </w:r>
          </w:p>
          <w:p w:rsidR="005438EB" w:rsidRPr="005C4E70" w:rsidRDefault="00787BF6" w:rsidP="00C46D58">
            <w:pPr>
              <w:pStyle w:val="ac"/>
              <w:ind w:left="79" w:right="133"/>
              <w:jc w:val="both"/>
              <w:rPr>
                <w:sz w:val="16"/>
                <w:szCs w:val="16"/>
              </w:rPr>
            </w:pPr>
            <w:r w:rsidRPr="005C4E70">
              <w:rPr>
                <w:rStyle w:val="aa"/>
                <w:bCs/>
                <w:sz w:val="16"/>
                <w:szCs w:val="16"/>
              </w:rPr>
              <w:t>Автобус</w:t>
            </w:r>
            <w:r w:rsidRPr="005C4E70">
              <w:rPr>
                <w:sz w:val="16"/>
                <w:szCs w:val="16"/>
              </w:rPr>
              <w:t xml:space="preserve">: </w:t>
            </w:r>
            <w:r w:rsidR="00A47EAF">
              <w:rPr>
                <w:sz w:val="16"/>
                <w:szCs w:val="16"/>
              </w:rPr>
              <w:t>6</w:t>
            </w:r>
            <w:r w:rsidRPr="005C4E70">
              <w:rPr>
                <w:sz w:val="16"/>
                <w:szCs w:val="16"/>
              </w:rPr>
              <w:t xml:space="preserve"> часов</w:t>
            </w:r>
          </w:p>
        </w:tc>
      </w:tr>
    </w:tbl>
    <w:p w:rsidR="00C46D58" w:rsidRPr="00865841" w:rsidRDefault="00C46D58" w:rsidP="00C46D58">
      <w:pPr>
        <w:pStyle w:val="ab"/>
        <w:ind w:right="141"/>
        <w:jc w:val="both"/>
        <w:rPr>
          <w:sz w:val="14"/>
          <w:szCs w:val="14"/>
        </w:rPr>
      </w:pPr>
      <w:r w:rsidRPr="00865841">
        <w:rPr>
          <w:rStyle w:val="aa"/>
          <w:b w:val="0"/>
          <w:sz w:val="14"/>
          <w:szCs w:val="14"/>
        </w:rPr>
        <w:t>*</w:t>
      </w:r>
      <w:r w:rsidRPr="00865841">
        <w:rPr>
          <w:rStyle w:val="aa"/>
          <w:sz w:val="14"/>
          <w:szCs w:val="14"/>
        </w:rPr>
        <w:t>Возможны изменения времени и порядка проведения экскурсий, замена музеев</w:t>
      </w:r>
      <w:r w:rsidRPr="00865841">
        <w:rPr>
          <w:rStyle w:val="aa"/>
          <w:b w:val="0"/>
          <w:sz w:val="14"/>
          <w:szCs w:val="14"/>
        </w:rPr>
        <w:t xml:space="preserve"> на равноценные с сохранением качества и объема услуг, а также (в исключительных случаях) </w:t>
      </w:r>
      <w:proofErr w:type="spellStart"/>
      <w:r w:rsidRPr="00865841">
        <w:rPr>
          <w:rStyle w:val="aa"/>
          <w:b w:val="0"/>
          <w:sz w:val="14"/>
          <w:szCs w:val="14"/>
        </w:rPr>
        <w:t>доукомплектация</w:t>
      </w:r>
      <w:proofErr w:type="spellEnd"/>
      <w:r w:rsidRPr="00865841">
        <w:rPr>
          <w:rStyle w:val="aa"/>
          <w:b w:val="0"/>
          <w:sz w:val="14"/>
          <w:szCs w:val="14"/>
        </w:rPr>
        <w:t xml:space="preserve"> группы до полного автобуса.</w:t>
      </w:r>
    </w:p>
    <w:p w:rsidR="00C46D58" w:rsidRPr="00865841" w:rsidRDefault="00C46D58" w:rsidP="00C46D58">
      <w:pPr>
        <w:pStyle w:val="ab"/>
        <w:ind w:right="141"/>
        <w:jc w:val="both"/>
        <w:rPr>
          <w:rStyle w:val="aa"/>
          <w:b w:val="0"/>
          <w:sz w:val="14"/>
          <w:szCs w:val="14"/>
        </w:rPr>
      </w:pPr>
      <w:r w:rsidRPr="00865841">
        <w:rPr>
          <w:rStyle w:val="aa"/>
          <w:bCs/>
          <w:sz w:val="14"/>
          <w:szCs w:val="14"/>
        </w:rPr>
        <w:t xml:space="preserve">*Размещение в отелях </w:t>
      </w:r>
      <w:r w:rsidRPr="00865841">
        <w:rPr>
          <w:rStyle w:val="aa"/>
          <w:b w:val="0"/>
          <w:bCs/>
          <w:sz w:val="14"/>
          <w:szCs w:val="14"/>
        </w:rPr>
        <w:t>с 14:00,</w:t>
      </w:r>
      <w:r w:rsidRPr="00865841">
        <w:rPr>
          <w:rStyle w:val="aa"/>
          <w:bCs/>
          <w:sz w:val="14"/>
          <w:szCs w:val="14"/>
        </w:rPr>
        <w:t> выезд </w:t>
      </w:r>
      <w:r w:rsidRPr="00865841">
        <w:rPr>
          <w:rStyle w:val="aa"/>
          <w:b w:val="0"/>
          <w:bCs/>
          <w:sz w:val="14"/>
          <w:szCs w:val="14"/>
        </w:rPr>
        <w:t>до 12:00. </w:t>
      </w:r>
      <w:r w:rsidRPr="00865841">
        <w:rPr>
          <w:rStyle w:val="aa"/>
          <w:bCs/>
          <w:sz w:val="14"/>
          <w:szCs w:val="14"/>
        </w:rPr>
        <w:t xml:space="preserve">Раннее размещение – за </w:t>
      </w:r>
      <w:proofErr w:type="spellStart"/>
      <w:r w:rsidRPr="00865841">
        <w:rPr>
          <w:rStyle w:val="aa"/>
          <w:bCs/>
          <w:sz w:val="14"/>
          <w:szCs w:val="14"/>
        </w:rPr>
        <w:t>доп</w:t>
      </w:r>
      <w:proofErr w:type="gramStart"/>
      <w:r w:rsidRPr="00865841">
        <w:rPr>
          <w:rStyle w:val="aa"/>
          <w:b w:val="0"/>
          <w:bCs/>
          <w:sz w:val="14"/>
          <w:szCs w:val="14"/>
        </w:rPr>
        <w:t>.</w:t>
      </w:r>
      <w:r w:rsidRPr="00865841">
        <w:rPr>
          <w:rStyle w:val="aa"/>
          <w:bCs/>
          <w:sz w:val="14"/>
          <w:szCs w:val="14"/>
        </w:rPr>
        <w:t>п</w:t>
      </w:r>
      <w:proofErr w:type="gramEnd"/>
      <w:r w:rsidRPr="00865841">
        <w:rPr>
          <w:rStyle w:val="aa"/>
          <w:bCs/>
          <w:sz w:val="14"/>
          <w:szCs w:val="14"/>
        </w:rPr>
        <w:t>лату</w:t>
      </w:r>
      <w:proofErr w:type="spellEnd"/>
      <w:r w:rsidRPr="00865841">
        <w:rPr>
          <w:rStyle w:val="aa"/>
          <w:b w:val="0"/>
          <w:bCs/>
          <w:sz w:val="14"/>
          <w:szCs w:val="14"/>
        </w:rPr>
        <w:t>.</w:t>
      </w:r>
      <w:r w:rsidRPr="00865841">
        <w:rPr>
          <w:rStyle w:val="aa"/>
          <w:bCs/>
          <w:sz w:val="14"/>
          <w:szCs w:val="14"/>
        </w:rPr>
        <w:t> </w:t>
      </w:r>
      <w:r w:rsidRPr="00865841">
        <w:rPr>
          <w:rStyle w:val="aa"/>
          <w:sz w:val="14"/>
          <w:szCs w:val="14"/>
        </w:rPr>
        <w:t>При</w:t>
      </w:r>
      <w:r w:rsidRPr="00865841">
        <w:rPr>
          <w:rStyle w:val="aa"/>
          <w:b w:val="0"/>
          <w:sz w:val="14"/>
          <w:szCs w:val="14"/>
        </w:rPr>
        <w:t xml:space="preserve"> </w:t>
      </w:r>
      <w:r w:rsidRPr="00865841">
        <w:rPr>
          <w:rStyle w:val="aa"/>
          <w:sz w:val="14"/>
          <w:szCs w:val="14"/>
        </w:rPr>
        <w:t>выборе туров с 2-местным</w:t>
      </w:r>
      <w:r w:rsidRPr="00865841">
        <w:rPr>
          <w:rStyle w:val="aa"/>
          <w:b w:val="0"/>
          <w:sz w:val="14"/>
          <w:szCs w:val="14"/>
        </w:rPr>
        <w:t xml:space="preserve"> </w:t>
      </w:r>
      <w:r w:rsidRPr="00865841">
        <w:rPr>
          <w:rStyle w:val="aa"/>
          <w:sz w:val="14"/>
          <w:szCs w:val="14"/>
        </w:rPr>
        <w:t>расселением</w:t>
      </w:r>
      <w:r w:rsidRPr="00865841">
        <w:rPr>
          <w:rStyle w:val="aa"/>
          <w:b w:val="0"/>
          <w:sz w:val="14"/>
          <w:szCs w:val="14"/>
        </w:rPr>
        <w:t xml:space="preserve"> </w:t>
      </w:r>
      <w:r w:rsidRPr="00865841">
        <w:rPr>
          <w:rStyle w:val="aa"/>
          <w:sz w:val="14"/>
          <w:szCs w:val="14"/>
        </w:rPr>
        <w:t>при нечетном количестве туристов</w:t>
      </w:r>
      <w:r w:rsidRPr="00865841">
        <w:rPr>
          <w:rStyle w:val="aa"/>
          <w:b w:val="0"/>
          <w:sz w:val="14"/>
          <w:szCs w:val="14"/>
        </w:rPr>
        <w:t xml:space="preserve"> 1 место (3-е в номере) предоставляется на доп. месте. 1-местный номер предоставляется за </w:t>
      </w:r>
      <w:proofErr w:type="spellStart"/>
      <w:r w:rsidRPr="00865841">
        <w:rPr>
          <w:rStyle w:val="aa"/>
          <w:b w:val="0"/>
          <w:sz w:val="14"/>
          <w:szCs w:val="14"/>
        </w:rPr>
        <w:t>доп</w:t>
      </w:r>
      <w:proofErr w:type="gramStart"/>
      <w:r w:rsidRPr="00865841">
        <w:rPr>
          <w:rStyle w:val="aa"/>
          <w:b w:val="0"/>
          <w:sz w:val="14"/>
          <w:szCs w:val="14"/>
        </w:rPr>
        <w:t>.п</w:t>
      </w:r>
      <w:proofErr w:type="gramEnd"/>
      <w:r w:rsidRPr="00865841">
        <w:rPr>
          <w:rStyle w:val="aa"/>
          <w:b w:val="0"/>
          <w:sz w:val="14"/>
          <w:szCs w:val="14"/>
        </w:rPr>
        <w:t>лату</w:t>
      </w:r>
      <w:proofErr w:type="spellEnd"/>
      <w:r w:rsidRPr="00865841">
        <w:rPr>
          <w:rStyle w:val="aa"/>
          <w:b w:val="0"/>
          <w:sz w:val="14"/>
          <w:szCs w:val="14"/>
        </w:rPr>
        <w:t xml:space="preserve">. При расселении туристических групп отели по возможности обеспечивают компактное расселение (на одном или соседних этажах), но </w:t>
      </w:r>
      <w:r w:rsidRPr="00865841">
        <w:rPr>
          <w:rStyle w:val="aa"/>
          <w:sz w:val="14"/>
          <w:szCs w:val="14"/>
        </w:rPr>
        <w:t>НЕ ГАРАНТИРУЮТ ЭТО, ОСОБЕННО В ВЫСОКИЕ СЕЗОНЫ</w:t>
      </w:r>
      <w:r w:rsidRPr="00865841">
        <w:rPr>
          <w:rStyle w:val="aa"/>
          <w:b w:val="0"/>
          <w:sz w:val="14"/>
          <w:szCs w:val="14"/>
        </w:rPr>
        <w:t>.</w:t>
      </w:r>
    </w:p>
    <w:p w:rsidR="00C46D58" w:rsidRPr="00865841" w:rsidRDefault="00C46D58" w:rsidP="00C46D58">
      <w:pPr>
        <w:pStyle w:val="ab"/>
        <w:ind w:right="141"/>
        <w:jc w:val="both"/>
        <w:rPr>
          <w:sz w:val="14"/>
          <w:szCs w:val="14"/>
        </w:rPr>
      </w:pPr>
      <w:r w:rsidRPr="00865841">
        <w:rPr>
          <w:sz w:val="14"/>
          <w:szCs w:val="14"/>
        </w:rPr>
        <w:t>*</w:t>
      </w:r>
      <w:r w:rsidRPr="00865841">
        <w:rPr>
          <w:rStyle w:val="aa"/>
          <w:bCs/>
          <w:sz w:val="14"/>
          <w:szCs w:val="14"/>
        </w:rPr>
        <w:t xml:space="preserve">По желанию заказчика возможна любая коррекция </w:t>
      </w:r>
      <w:r w:rsidRPr="00865841">
        <w:rPr>
          <w:rStyle w:val="aa"/>
          <w:b w:val="0"/>
          <w:bCs/>
          <w:sz w:val="14"/>
          <w:szCs w:val="14"/>
        </w:rPr>
        <w:t xml:space="preserve">предложенных программ. </w:t>
      </w:r>
      <w:r w:rsidRPr="00865841">
        <w:rPr>
          <w:sz w:val="14"/>
          <w:szCs w:val="14"/>
        </w:rPr>
        <w:t>*</w:t>
      </w:r>
      <w:r w:rsidRPr="00865841">
        <w:rPr>
          <w:rStyle w:val="aa"/>
          <w:b w:val="0"/>
          <w:bCs/>
          <w:sz w:val="14"/>
          <w:szCs w:val="14"/>
        </w:rPr>
        <w:t xml:space="preserve">Бронирование осуществляется </w:t>
      </w:r>
      <w:r w:rsidRPr="00865841">
        <w:rPr>
          <w:rStyle w:val="aa"/>
          <w:bCs/>
          <w:sz w:val="14"/>
          <w:szCs w:val="14"/>
        </w:rPr>
        <w:t>после заключения агентского договора</w:t>
      </w:r>
      <w:r w:rsidRPr="00865841">
        <w:rPr>
          <w:rStyle w:val="aa"/>
          <w:b w:val="0"/>
          <w:bCs/>
          <w:sz w:val="14"/>
          <w:szCs w:val="14"/>
        </w:rPr>
        <w:t>.</w:t>
      </w:r>
    </w:p>
    <w:p w:rsidR="00C46D58" w:rsidRPr="00865841" w:rsidRDefault="00C46D58" w:rsidP="00C46D58">
      <w:pPr>
        <w:pStyle w:val="ab"/>
        <w:ind w:right="141"/>
        <w:jc w:val="both"/>
        <w:rPr>
          <w:rStyle w:val="aa"/>
          <w:b w:val="0"/>
          <w:bCs/>
          <w:sz w:val="14"/>
          <w:szCs w:val="14"/>
        </w:rPr>
      </w:pPr>
      <w:r w:rsidRPr="00865841">
        <w:rPr>
          <w:rStyle w:val="aa"/>
          <w:b w:val="0"/>
          <w:bCs/>
          <w:sz w:val="14"/>
          <w:szCs w:val="14"/>
        </w:rPr>
        <w:t xml:space="preserve">*При бронировании просьба </w:t>
      </w:r>
      <w:r w:rsidRPr="00865841">
        <w:rPr>
          <w:rStyle w:val="aa"/>
          <w:bCs/>
          <w:sz w:val="14"/>
          <w:szCs w:val="14"/>
        </w:rPr>
        <w:t>уточнять стоимость туров</w:t>
      </w:r>
      <w:r w:rsidRPr="00865841">
        <w:rPr>
          <w:rStyle w:val="aa"/>
          <w:b w:val="0"/>
          <w:bCs/>
          <w:sz w:val="14"/>
          <w:szCs w:val="14"/>
        </w:rPr>
        <w:t>.</w:t>
      </w:r>
    </w:p>
    <w:p w:rsidR="002461D7" w:rsidRDefault="002461D7" w:rsidP="00C46D58">
      <w:pPr>
        <w:pStyle w:val="ac"/>
        <w:ind w:right="-296"/>
        <w:jc w:val="center"/>
        <w:rPr>
          <w:b/>
          <w:sz w:val="16"/>
          <w:szCs w:val="16"/>
        </w:rPr>
      </w:pPr>
    </w:p>
    <w:p w:rsidR="00C46D58" w:rsidRPr="002461D7" w:rsidRDefault="00C46D58" w:rsidP="00C46D58">
      <w:pPr>
        <w:pStyle w:val="ac"/>
        <w:ind w:right="-296"/>
        <w:jc w:val="center"/>
        <w:rPr>
          <w:b/>
          <w:color w:val="FF0000"/>
          <w:sz w:val="18"/>
          <w:szCs w:val="18"/>
        </w:rPr>
      </w:pPr>
      <w:r w:rsidRPr="002461D7">
        <w:rPr>
          <w:b/>
          <w:sz w:val="18"/>
          <w:szCs w:val="18"/>
        </w:rPr>
        <w:t>Стоимость тура на транспорте компании руб./чел.: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482"/>
        <w:gridCol w:w="933"/>
        <w:gridCol w:w="931"/>
        <w:gridCol w:w="931"/>
        <w:gridCol w:w="928"/>
        <w:gridCol w:w="827"/>
      </w:tblGrid>
      <w:tr w:rsidR="00C46D58" w:rsidRPr="00BC5539" w:rsidTr="00827D88">
        <w:tc>
          <w:tcPr>
            <w:tcW w:w="1683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Отели</w:t>
            </w:r>
          </w:p>
        </w:tc>
        <w:tc>
          <w:tcPr>
            <w:tcW w:w="1171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Категория</w:t>
            </w:r>
          </w:p>
        </w:tc>
        <w:tc>
          <w:tcPr>
            <w:tcW w:w="440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10 + 1</w:t>
            </w:r>
          </w:p>
        </w:tc>
        <w:tc>
          <w:tcPr>
            <w:tcW w:w="439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15 + 1</w:t>
            </w:r>
          </w:p>
        </w:tc>
        <w:tc>
          <w:tcPr>
            <w:tcW w:w="439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20 + 2</w:t>
            </w:r>
          </w:p>
        </w:tc>
        <w:tc>
          <w:tcPr>
            <w:tcW w:w="438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30 + 3</w:t>
            </w:r>
          </w:p>
        </w:tc>
        <w:tc>
          <w:tcPr>
            <w:tcW w:w="389" w:type="pct"/>
            <w:vAlign w:val="center"/>
          </w:tcPr>
          <w:p w:rsidR="00C46D58" w:rsidRPr="00173025" w:rsidRDefault="00C46D58" w:rsidP="00EA5FAF">
            <w:pPr>
              <w:pStyle w:val="ac"/>
              <w:ind w:right="-296"/>
              <w:jc w:val="center"/>
              <w:rPr>
                <w:sz w:val="16"/>
                <w:szCs w:val="16"/>
              </w:rPr>
            </w:pPr>
            <w:r w:rsidRPr="00173025">
              <w:rPr>
                <w:rStyle w:val="aa"/>
                <w:bCs/>
                <w:iCs/>
                <w:sz w:val="16"/>
                <w:szCs w:val="16"/>
                <w:bdr w:val="none" w:sz="0" w:space="0" w:color="auto" w:frame="1"/>
              </w:rPr>
              <w:t>40 + 4</w:t>
            </w:r>
          </w:p>
        </w:tc>
      </w:tr>
      <w:tr w:rsidR="00CD677F" w:rsidRPr="00BC5539" w:rsidTr="00CD677F">
        <w:tc>
          <w:tcPr>
            <w:tcW w:w="1683" w:type="pct"/>
            <w:vAlign w:val="center"/>
          </w:tcPr>
          <w:p w:rsidR="00CD677F" w:rsidRPr="00CB3B38" w:rsidRDefault="00CD677F" w:rsidP="00494D10">
            <w:pPr>
              <w:pStyle w:val="ac"/>
              <w:ind w:right="283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CB3B38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>«</w:t>
            </w:r>
            <w:proofErr w:type="spellStart"/>
            <w:r w:rsidRPr="00CB3B38"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  <w:t>Акспай</w:t>
            </w:r>
            <w:proofErr w:type="spellEnd"/>
            <w:r w:rsidRPr="00CB3B38"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  <w:t xml:space="preserve">» </w:t>
            </w:r>
          </w:p>
          <w:p w:rsidR="00CD677F" w:rsidRPr="00CB3B38" w:rsidRDefault="00CD677F" w:rsidP="00494D10">
            <w:pPr>
              <w:pStyle w:val="ac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CB3B38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 xml:space="preserve"> (центр) </w:t>
            </w:r>
          </w:p>
          <w:p w:rsidR="00CD677F" w:rsidRPr="00DD58E3" w:rsidRDefault="00CD677F" w:rsidP="00494D10">
            <w:pPr>
              <w:pStyle w:val="ac"/>
              <w:jc w:val="center"/>
              <w:rPr>
                <w:sz w:val="16"/>
                <w:szCs w:val="16"/>
              </w:rPr>
            </w:pPr>
            <w:r w:rsidRPr="00CB3B38">
              <w:rPr>
                <w:sz w:val="16"/>
                <w:szCs w:val="16"/>
              </w:rPr>
              <w:t>завтрак</w:t>
            </w:r>
            <w:r w:rsidRPr="00DD58E3">
              <w:rPr>
                <w:sz w:val="16"/>
                <w:szCs w:val="16"/>
              </w:rPr>
              <w:t xml:space="preserve"> - накрытие</w:t>
            </w:r>
          </w:p>
        </w:tc>
        <w:tc>
          <w:tcPr>
            <w:tcW w:w="1171" w:type="pct"/>
            <w:vAlign w:val="center"/>
          </w:tcPr>
          <w:p w:rsidR="00CD677F" w:rsidRPr="00827D88" w:rsidRDefault="00CD677F" w:rsidP="00EA5FAF">
            <w:pPr>
              <w:pStyle w:val="ac"/>
              <w:jc w:val="center"/>
              <w:rPr>
                <w:sz w:val="14"/>
                <w:szCs w:val="14"/>
              </w:rPr>
            </w:pPr>
            <w:r w:rsidRPr="00827D88">
              <w:rPr>
                <w:sz w:val="14"/>
                <w:szCs w:val="14"/>
              </w:rPr>
              <w:t>2-4-х мест</w:t>
            </w:r>
            <w:proofErr w:type="gramStart"/>
            <w:r w:rsidRPr="00827D88">
              <w:rPr>
                <w:sz w:val="14"/>
                <w:szCs w:val="14"/>
              </w:rPr>
              <w:t>.</w:t>
            </w:r>
            <w:proofErr w:type="gramEnd"/>
            <w:r w:rsidRPr="00827D88">
              <w:rPr>
                <w:sz w:val="14"/>
                <w:szCs w:val="14"/>
              </w:rPr>
              <w:t xml:space="preserve"> </w:t>
            </w:r>
            <w:proofErr w:type="gramStart"/>
            <w:r w:rsidRPr="00827D88">
              <w:rPr>
                <w:sz w:val="14"/>
                <w:szCs w:val="14"/>
              </w:rPr>
              <w:t>с</w:t>
            </w:r>
            <w:proofErr w:type="gramEnd"/>
            <w:r w:rsidRPr="00827D88">
              <w:rPr>
                <w:sz w:val="14"/>
                <w:szCs w:val="14"/>
              </w:rPr>
              <w:t xml:space="preserve"> уд. на этаж</w:t>
            </w:r>
          </w:p>
        </w:tc>
        <w:tc>
          <w:tcPr>
            <w:tcW w:w="2146" w:type="pct"/>
            <w:gridSpan w:val="5"/>
            <w:vMerge w:val="restart"/>
            <w:vAlign w:val="center"/>
          </w:tcPr>
          <w:p w:rsidR="00CD677F" w:rsidRPr="00827D88" w:rsidRDefault="00CD677F" w:rsidP="00BA30F6">
            <w:pPr>
              <w:pStyle w:val="ac"/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36"/>
                <w:szCs w:val="36"/>
              </w:rPr>
              <w:t>ЦЕНЫ ПО ЗАПРОСУ</w:t>
            </w:r>
            <w:bookmarkStart w:id="0" w:name="_GoBack"/>
            <w:bookmarkEnd w:id="0"/>
          </w:p>
        </w:tc>
      </w:tr>
      <w:tr w:rsidR="00CD677F" w:rsidRPr="00BC5539" w:rsidTr="00CD677F">
        <w:tc>
          <w:tcPr>
            <w:tcW w:w="1683" w:type="pct"/>
            <w:vAlign w:val="center"/>
          </w:tcPr>
          <w:p w:rsidR="00CD677F" w:rsidRPr="00DD58E3" w:rsidRDefault="00CD677F" w:rsidP="00494D10">
            <w:pPr>
              <w:pStyle w:val="ac"/>
              <w:jc w:val="center"/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  <w:t>«Татарстан» ***</w:t>
            </w:r>
          </w:p>
          <w:p w:rsidR="00CD677F" w:rsidRPr="00DD58E3" w:rsidRDefault="00CD677F" w:rsidP="00494D10">
            <w:pPr>
              <w:pStyle w:val="ac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>(центр)</w:t>
            </w:r>
          </w:p>
          <w:p w:rsidR="00CD677F" w:rsidRPr="00DD58E3" w:rsidRDefault="00CD677F" w:rsidP="00494D10">
            <w:pPr>
              <w:pStyle w:val="ac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>завтрак – шведский стол</w:t>
            </w:r>
          </w:p>
          <w:p w:rsidR="00CD677F" w:rsidRPr="00DD58E3" w:rsidRDefault="00CD677F" w:rsidP="00494D10">
            <w:pPr>
              <w:pStyle w:val="ac"/>
              <w:jc w:val="center"/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  <w:t>«Регина Университетская» ***</w:t>
            </w:r>
          </w:p>
          <w:p w:rsidR="00CD677F" w:rsidRPr="00DD58E3" w:rsidRDefault="00CD677F" w:rsidP="00494D10">
            <w:pPr>
              <w:pStyle w:val="ac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 xml:space="preserve">(центр) </w:t>
            </w:r>
          </w:p>
          <w:p w:rsidR="00CD677F" w:rsidRPr="00DD58E3" w:rsidRDefault="00CD677F" w:rsidP="00494D10">
            <w:pPr>
              <w:pStyle w:val="ac"/>
              <w:jc w:val="center"/>
              <w:rPr>
                <w:sz w:val="16"/>
                <w:szCs w:val="16"/>
              </w:rPr>
            </w:pPr>
            <w:r w:rsidRPr="00DD58E3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>завтрак - накрытие</w:t>
            </w:r>
          </w:p>
        </w:tc>
        <w:tc>
          <w:tcPr>
            <w:tcW w:w="1171" w:type="pct"/>
            <w:vAlign w:val="center"/>
          </w:tcPr>
          <w:p w:rsidR="00CD677F" w:rsidRPr="00827D88" w:rsidRDefault="00CD677F" w:rsidP="00EA5FAF">
            <w:pPr>
              <w:pStyle w:val="ac"/>
              <w:jc w:val="center"/>
              <w:rPr>
                <w:sz w:val="14"/>
                <w:szCs w:val="14"/>
              </w:rPr>
            </w:pPr>
            <w:r w:rsidRPr="00827D88">
              <w:rPr>
                <w:sz w:val="14"/>
                <w:szCs w:val="14"/>
              </w:rPr>
              <w:t>2-3х мест</w:t>
            </w:r>
            <w:proofErr w:type="gramStart"/>
            <w:r w:rsidRPr="00827D88">
              <w:rPr>
                <w:sz w:val="14"/>
                <w:szCs w:val="14"/>
              </w:rPr>
              <w:t>.</w:t>
            </w:r>
            <w:proofErr w:type="gramEnd"/>
            <w:r w:rsidRPr="00827D88">
              <w:rPr>
                <w:sz w:val="14"/>
                <w:szCs w:val="14"/>
              </w:rPr>
              <w:t xml:space="preserve"> </w:t>
            </w:r>
            <w:proofErr w:type="gramStart"/>
            <w:r w:rsidRPr="00827D88">
              <w:rPr>
                <w:sz w:val="14"/>
                <w:szCs w:val="14"/>
              </w:rPr>
              <w:t>с</w:t>
            </w:r>
            <w:proofErr w:type="gramEnd"/>
            <w:r w:rsidRPr="00827D88">
              <w:rPr>
                <w:sz w:val="14"/>
                <w:szCs w:val="14"/>
              </w:rPr>
              <w:t xml:space="preserve"> уд. в номере</w:t>
            </w:r>
          </w:p>
        </w:tc>
        <w:tc>
          <w:tcPr>
            <w:tcW w:w="2146" w:type="pct"/>
            <w:gridSpan w:val="5"/>
            <w:vMerge/>
            <w:vAlign w:val="center"/>
          </w:tcPr>
          <w:p w:rsidR="00CD677F" w:rsidRPr="00827D88" w:rsidRDefault="00CD677F" w:rsidP="00BA30F6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CD677F" w:rsidRPr="00BC5539" w:rsidTr="00CD677F">
        <w:tc>
          <w:tcPr>
            <w:tcW w:w="1683" w:type="pct"/>
            <w:vAlign w:val="center"/>
          </w:tcPr>
          <w:p w:rsidR="00CD677F" w:rsidRPr="00DD58E3" w:rsidRDefault="00CD677F" w:rsidP="00494D10">
            <w:pPr>
              <w:pStyle w:val="ac"/>
              <w:jc w:val="center"/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iCs/>
                <w:sz w:val="16"/>
                <w:szCs w:val="16"/>
                <w:bdr w:val="none" w:sz="0" w:space="0" w:color="auto" w:frame="1"/>
              </w:rPr>
              <w:t>«Регина Петербургская» ***</w:t>
            </w:r>
          </w:p>
          <w:p w:rsidR="00CD677F" w:rsidRPr="00DD58E3" w:rsidRDefault="00CD677F" w:rsidP="00494D10">
            <w:pPr>
              <w:pStyle w:val="ac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>(центр)</w:t>
            </w:r>
          </w:p>
          <w:p w:rsidR="00CD677F" w:rsidRPr="00DD58E3" w:rsidRDefault="00CD677F" w:rsidP="00494D10">
            <w:pPr>
              <w:pStyle w:val="ac"/>
              <w:jc w:val="center"/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</w:pPr>
            <w:r w:rsidRPr="00DD58E3">
              <w:rPr>
                <w:rStyle w:val="aa"/>
                <w:b w:val="0"/>
                <w:iCs/>
                <w:sz w:val="16"/>
                <w:szCs w:val="16"/>
                <w:bdr w:val="none" w:sz="0" w:space="0" w:color="auto" w:frame="1"/>
              </w:rPr>
              <w:t>завтрак – шведский стол</w:t>
            </w:r>
          </w:p>
        </w:tc>
        <w:tc>
          <w:tcPr>
            <w:tcW w:w="1171" w:type="pct"/>
            <w:vAlign w:val="center"/>
          </w:tcPr>
          <w:p w:rsidR="00CD677F" w:rsidRPr="00827D88" w:rsidRDefault="00CD677F" w:rsidP="00EA5FAF">
            <w:pPr>
              <w:pStyle w:val="ac"/>
              <w:jc w:val="center"/>
              <w:rPr>
                <w:sz w:val="14"/>
                <w:szCs w:val="14"/>
              </w:rPr>
            </w:pPr>
            <w:r w:rsidRPr="00827D88">
              <w:rPr>
                <w:sz w:val="14"/>
                <w:szCs w:val="14"/>
              </w:rPr>
              <w:t>2-3х мест</w:t>
            </w:r>
            <w:proofErr w:type="gramStart"/>
            <w:r w:rsidRPr="00827D88">
              <w:rPr>
                <w:sz w:val="14"/>
                <w:szCs w:val="14"/>
              </w:rPr>
              <w:t>.</w:t>
            </w:r>
            <w:proofErr w:type="gramEnd"/>
            <w:r w:rsidRPr="00827D88">
              <w:rPr>
                <w:sz w:val="14"/>
                <w:szCs w:val="14"/>
              </w:rPr>
              <w:t xml:space="preserve"> </w:t>
            </w:r>
            <w:proofErr w:type="gramStart"/>
            <w:r w:rsidRPr="00827D88">
              <w:rPr>
                <w:sz w:val="14"/>
                <w:szCs w:val="14"/>
              </w:rPr>
              <w:t>с</w:t>
            </w:r>
            <w:proofErr w:type="gramEnd"/>
            <w:r w:rsidRPr="00827D88">
              <w:rPr>
                <w:sz w:val="14"/>
                <w:szCs w:val="14"/>
              </w:rPr>
              <w:t xml:space="preserve"> уд. в номере</w:t>
            </w:r>
          </w:p>
        </w:tc>
        <w:tc>
          <w:tcPr>
            <w:tcW w:w="2146" w:type="pct"/>
            <w:gridSpan w:val="5"/>
            <w:vMerge/>
            <w:vAlign w:val="center"/>
          </w:tcPr>
          <w:p w:rsidR="00CD677F" w:rsidRPr="00827D88" w:rsidRDefault="00CD677F" w:rsidP="00BA30F6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</w:tbl>
    <w:p w:rsidR="002461D7" w:rsidRDefault="002461D7" w:rsidP="00C46D58">
      <w:pPr>
        <w:pStyle w:val="ac"/>
        <w:ind w:right="-296"/>
        <w:jc w:val="center"/>
        <w:rPr>
          <w:rStyle w:val="aa"/>
          <w:bCs/>
          <w:color w:val="FF0000"/>
          <w:sz w:val="18"/>
          <w:szCs w:val="18"/>
        </w:rPr>
      </w:pPr>
    </w:p>
    <w:p w:rsidR="00C46D58" w:rsidRPr="00D41A6D" w:rsidRDefault="00C46D58" w:rsidP="00C46D58">
      <w:pPr>
        <w:pStyle w:val="ac"/>
        <w:ind w:right="-296"/>
        <w:jc w:val="center"/>
        <w:rPr>
          <w:sz w:val="18"/>
          <w:szCs w:val="18"/>
        </w:rPr>
      </w:pPr>
      <w:r w:rsidRPr="00D41A6D">
        <w:rPr>
          <w:rStyle w:val="aa"/>
          <w:bCs/>
          <w:color w:val="FF0000"/>
          <w:sz w:val="18"/>
          <w:szCs w:val="18"/>
        </w:rPr>
        <w:t>КОМИССИЯ ДЛЯ ТУРАГЕНТСТВ 10%</w:t>
      </w:r>
    </w:p>
    <w:p w:rsidR="006B6145" w:rsidRPr="006F2665" w:rsidRDefault="006B6145" w:rsidP="006B6145">
      <w:pPr>
        <w:spacing w:after="120"/>
        <w:ind w:left="-142" w:right="283"/>
        <w:rPr>
          <w:sz w:val="16"/>
          <w:szCs w:val="16"/>
          <w:lang w:val="x-none" w:eastAsia="x-none"/>
        </w:rPr>
      </w:pPr>
      <w:r w:rsidRPr="006F2665">
        <w:rPr>
          <w:b/>
          <w:sz w:val="16"/>
          <w:szCs w:val="16"/>
          <w:lang w:val="x-none" w:eastAsia="x-none"/>
        </w:rPr>
        <w:t>В стоимость тура входит:</w:t>
      </w:r>
      <w:r w:rsidRPr="006F2665">
        <w:rPr>
          <w:sz w:val="16"/>
          <w:szCs w:val="16"/>
          <w:lang w:val="x-none" w:eastAsia="x-none"/>
        </w:rPr>
        <w:t xml:space="preserve"> проживание в отеле выбранной категории, питание – полупансион, трансфер, экскурсионная программа</w:t>
      </w:r>
      <w:r w:rsidRPr="006F2665">
        <w:rPr>
          <w:sz w:val="16"/>
          <w:szCs w:val="16"/>
          <w:lang w:eastAsia="x-none"/>
        </w:rPr>
        <w:t xml:space="preserve"> (2 музея),</w:t>
      </w:r>
      <w:r w:rsidRPr="006F2665">
        <w:rPr>
          <w:sz w:val="16"/>
          <w:szCs w:val="16"/>
          <w:lang w:val="x-none" w:eastAsia="x-none"/>
        </w:rPr>
        <w:t xml:space="preserve"> входные билеты, услуги гида-экскурсовода.     </w:t>
      </w:r>
    </w:p>
    <w:p w:rsidR="006B6145" w:rsidRPr="006F2665" w:rsidRDefault="006B6145" w:rsidP="006B6145">
      <w:pPr>
        <w:ind w:left="-142" w:right="283"/>
        <w:jc w:val="both"/>
        <w:rPr>
          <w:b/>
          <w:bCs/>
          <w:color w:val="auto"/>
          <w:sz w:val="16"/>
          <w:szCs w:val="16"/>
        </w:rPr>
      </w:pPr>
      <w:r w:rsidRPr="006F2665">
        <w:rPr>
          <w:color w:val="auto"/>
          <w:sz w:val="16"/>
          <w:szCs w:val="16"/>
        </w:rPr>
        <w:t> </w:t>
      </w:r>
      <w:r w:rsidRPr="00A8494A">
        <w:rPr>
          <w:b/>
          <w:bCs/>
          <w:color w:val="auto"/>
          <w:sz w:val="16"/>
          <w:szCs w:val="16"/>
        </w:rPr>
        <w:t>*Доплата:</w:t>
      </w:r>
      <w:r w:rsidRPr="006F2665">
        <w:rPr>
          <w:b/>
          <w:bCs/>
          <w:color w:val="auto"/>
          <w:sz w:val="16"/>
          <w:szCs w:val="16"/>
        </w:rPr>
        <w:t xml:space="preserve"> </w:t>
      </w:r>
      <w:r w:rsidRPr="006F2665">
        <w:rPr>
          <w:bCs/>
          <w:color w:val="auto"/>
          <w:sz w:val="16"/>
          <w:szCs w:val="16"/>
        </w:rPr>
        <w:t xml:space="preserve">за 1 </w:t>
      </w:r>
      <w:proofErr w:type="spellStart"/>
      <w:r w:rsidRPr="006F2665">
        <w:rPr>
          <w:bCs/>
          <w:color w:val="auto"/>
          <w:sz w:val="16"/>
          <w:szCs w:val="16"/>
        </w:rPr>
        <w:t>взр</w:t>
      </w:r>
      <w:proofErr w:type="spellEnd"/>
      <w:r w:rsidRPr="006F2665">
        <w:rPr>
          <w:bCs/>
          <w:color w:val="auto"/>
          <w:sz w:val="16"/>
          <w:szCs w:val="16"/>
        </w:rPr>
        <w:t>. - 1</w:t>
      </w:r>
      <w:r>
        <w:rPr>
          <w:bCs/>
          <w:color w:val="auto"/>
          <w:sz w:val="16"/>
          <w:szCs w:val="16"/>
        </w:rPr>
        <w:t>4</w:t>
      </w:r>
      <w:r w:rsidRPr="006F2665">
        <w:rPr>
          <w:bCs/>
          <w:color w:val="auto"/>
          <w:sz w:val="16"/>
          <w:szCs w:val="16"/>
        </w:rPr>
        <w:t>00 руб.,</w:t>
      </w:r>
      <w:r w:rsidRPr="006F2665">
        <w:rPr>
          <w:b/>
          <w:bCs/>
          <w:color w:val="auto"/>
          <w:sz w:val="16"/>
          <w:szCs w:val="16"/>
        </w:rPr>
        <w:t xml:space="preserve"> </w:t>
      </w:r>
      <w:r w:rsidRPr="006F2665">
        <w:rPr>
          <w:color w:val="auto"/>
          <w:sz w:val="16"/>
          <w:szCs w:val="16"/>
        </w:rPr>
        <w:t xml:space="preserve">ранний и поздний трансфер (до 07:00, после 20:00) - 1000 руб./группы, </w:t>
      </w:r>
      <w:r w:rsidRPr="006F2665">
        <w:rPr>
          <w:color w:val="auto"/>
          <w:sz w:val="16"/>
          <w:szCs w:val="16"/>
          <w:u w:val="single"/>
        </w:rPr>
        <w:t>за 1 ужин</w:t>
      </w:r>
      <w:r w:rsidRPr="006F2665">
        <w:rPr>
          <w:color w:val="auto"/>
          <w:sz w:val="16"/>
          <w:szCs w:val="16"/>
        </w:rPr>
        <w:t xml:space="preserve"> – от 500 руб./чел., </w:t>
      </w:r>
      <w:r w:rsidRPr="006F2665">
        <w:rPr>
          <w:color w:val="auto"/>
          <w:sz w:val="16"/>
          <w:szCs w:val="16"/>
          <w:u w:val="single"/>
        </w:rPr>
        <w:t xml:space="preserve">театр, цирк и т.п. </w:t>
      </w:r>
      <w:r w:rsidRPr="006F2665">
        <w:rPr>
          <w:color w:val="auto"/>
          <w:sz w:val="16"/>
          <w:szCs w:val="16"/>
        </w:rPr>
        <w:t> – от 600 руб./чел.</w:t>
      </w:r>
      <w:r w:rsidRPr="006F2665">
        <w:rPr>
          <w:b/>
          <w:bCs/>
          <w:color w:val="auto"/>
          <w:sz w:val="16"/>
          <w:szCs w:val="16"/>
        </w:rPr>
        <w:t xml:space="preserve"> </w:t>
      </w:r>
    </w:p>
    <w:p w:rsidR="006B6145" w:rsidRPr="006F2665" w:rsidRDefault="006B6145" w:rsidP="006B6145">
      <w:pPr>
        <w:ind w:left="-142" w:right="283"/>
        <w:jc w:val="both"/>
        <w:rPr>
          <w:b/>
          <w:bCs/>
          <w:color w:val="FF0000"/>
          <w:sz w:val="16"/>
          <w:szCs w:val="16"/>
        </w:rPr>
      </w:pPr>
      <w:r w:rsidRPr="006F2665">
        <w:rPr>
          <w:b/>
          <w:bCs/>
          <w:color w:val="FF0000"/>
          <w:sz w:val="16"/>
          <w:szCs w:val="16"/>
          <w:u w:val="single"/>
        </w:rPr>
        <w:t>Доп. работа автобуса</w:t>
      </w:r>
      <w:r w:rsidRPr="006F2665">
        <w:rPr>
          <w:b/>
          <w:bCs/>
          <w:color w:val="FF0000"/>
          <w:sz w:val="16"/>
          <w:szCs w:val="16"/>
        </w:rPr>
        <w:t xml:space="preserve">: </w:t>
      </w:r>
      <w:r w:rsidRPr="006F2665">
        <w:rPr>
          <w:bCs/>
          <w:color w:val="auto"/>
          <w:sz w:val="16"/>
          <w:szCs w:val="16"/>
        </w:rPr>
        <w:t>20-местный от 1800 руб./час + 1 час подачи, 43-местный от 3</w:t>
      </w:r>
      <w:r w:rsidR="00A8439B">
        <w:rPr>
          <w:bCs/>
          <w:color w:val="auto"/>
          <w:sz w:val="16"/>
          <w:szCs w:val="16"/>
        </w:rPr>
        <w:t>5</w:t>
      </w:r>
      <w:r w:rsidRPr="006F2665">
        <w:rPr>
          <w:bCs/>
          <w:color w:val="auto"/>
          <w:sz w:val="16"/>
          <w:szCs w:val="16"/>
        </w:rPr>
        <w:t>00 руб./час + 1 час подачи.</w:t>
      </w:r>
      <w:r w:rsidRPr="006F2665">
        <w:rPr>
          <w:b/>
          <w:bCs/>
          <w:color w:val="FF0000"/>
          <w:sz w:val="16"/>
          <w:szCs w:val="16"/>
        </w:rPr>
        <w:t xml:space="preserve"> </w:t>
      </w:r>
    </w:p>
    <w:p w:rsidR="00F463C3" w:rsidRPr="005B4620" w:rsidRDefault="006B6145" w:rsidP="006B6145">
      <w:pPr>
        <w:spacing w:after="120"/>
        <w:ind w:left="-142" w:right="283"/>
        <w:rPr>
          <w:b/>
          <w:color w:val="auto"/>
          <w:sz w:val="16"/>
          <w:szCs w:val="16"/>
        </w:rPr>
      </w:pPr>
      <w:r w:rsidRPr="00A8494A">
        <w:rPr>
          <w:b/>
          <w:bCs/>
          <w:sz w:val="16"/>
          <w:szCs w:val="16"/>
          <w:u w:val="single"/>
        </w:rPr>
        <w:t>Проезд</w:t>
      </w:r>
      <w:r w:rsidRPr="006F2665">
        <w:rPr>
          <w:bCs/>
          <w:sz w:val="16"/>
          <w:szCs w:val="16"/>
          <w:u w:val="single"/>
        </w:rPr>
        <w:t xml:space="preserve"> на общественном транспорте</w:t>
      </w:r>
      <w:r w:rsidRPr="006F2665">
        <w:rPr>
          <w:bCs/>
          <w:sz w:val="16"/>
          <w:szCs w:val="16"/>
        </w:rPr>
        <w:t xml:space="preserve"> от 36 руб.</w:t>
      </w:r>
    </w:p>
    <w:sectPr w:rsidR="00F463C3" w:rsidRPr="005B4620" w:rsidSect="005C4E70">
      <w:pgSz w:w="11906" w:h="16838"/>
      <w:pgMar w:top="142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8C" w:rsidRDefault="002A4A8C">
      <w:r>
        <w:separator/>
      </w:r>
    </w:p>
  </w:endnote>
  <w:endnote w:type="continuationSeparator" w:id="0">
    <w:p w:rsidR="002A4A8C" w:rsidRDefault="002A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8C" w:rsidRDefault="002A4A8C">
      <w:r>
        <w:separator/>
      </w:r>
    </w:p>
  </w:footnote>
  <w:footnote w:type="continuationSeparator" w:id="0">
    <w:p w:rsidR="002A4A8C" w:rsidRDefault="002A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C2C3F8E"/>
    <w:multiLevelType w:val="hybridMultilevel"/>
    <w:tmpl w:val="0D3CF3BA"/>
    <w:lvl w:ilvl="0" w:tplc="ECC4B256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F57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5931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94F52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02A3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B1A5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F"/>
    <w:rsid w:val="00003EF8"/>
    <w:rsid w:val="0000671F"/>
    <w:rsid w:val="000106A1"/>
    <w:rsid w:val="0001597A"/>
    <w:rsid w:val="0002600A"/>
    <w:rsid w:val="00031693"/>
    <w:rsid w:val="0003374F"/>
    <w:rsid w:val="00036679"/>
    <w:rsid w:val="000369DF"/>
    <w:rsid w:val="00040D0D"/>
    <w:rsid w:val="00050D22"/>
    <w:rsid w:val="00062DE2"/>
    <w:rsid w:val="000657AC"/>
    <w:rsid w:val="00070A87"/>
    <w:rsid w:val="00071532"/>
    <w:rsid w:val="00082BFE"/>
    <w:rsid w:val="0008321F"/>
    <w:rsid w:val="00090620"/>
    <w:rsid w:val="000A4522"/>
    <w:rsid w:val="000A4D10"/>
    <w:rsid w:val="000B125D"/>
    <w:rsid w:val="000B4D62"/>
    <w:rsid w:val="000F1341"/>
    <w:rsid w:val="000F72B0"/>
    <w:rsid w:val="00100D9F"/>
    <w:rsid w:val="00101519"/>
    <w:rsid w:val="001025E1"/>
    <w:rsid w:val="0010521F"/>
    <w:rsid w:val="00120DC4"/>
    <w:rsid w:val="00123779"/>
    <w:rsid w:val="0012578C"/>
    <w:rsid w:val="001308E2"/>
    <w:rsid w:val="0013380C"/>
    <w:rsid w:val="00137418"/>
    <w:rsid w:val="00142104"/>
    <w:rsid w:val="001438D5"/>
    <w:rsid w:val="00173025"/>
    <w:rsid w:val="00181427"/>
    <w:rsid w:val="001A3AE2"/>
    <w:rsid w:val="001A66DF"/>
    <w:rsid w:val="001B534B"/>
    <w:rsid w:val="001D1BF7"/>
    <w:rsid w:val="001D3209"/>
    <w:rsid w:val="001F56ED"/>
    <w:rsid w:val="001F7E02"/>
    <w:rsid w:val="00221D6F"/>
    <w:rsid w:val="0022292A"/>
    <w:rsid w:val="00225D6D"/>
    <w:rsid w:val="002338A0"/>
    <w:rsid w:val="00241EF0"/>
    <w:rsid w:val="002461D7"/>
    <w:rsid w:val="002526A9"/>
    <w:rsid w:val="00260D32"/>
    <w:rsid w:val="00261811"/>
    <w:rsid w:val="00265DBB"/>
    <w:rsid w:val="00272229"/>
    <w:rsid w:val="00275E02"/>
    <w:rsid w:val="00285F25"/>
    <w:rsid w:val="0029025B"/>
    <w:rsid w:val="002A4A8C"/>
    <w:rsid w:val="002C100A"/>
    <w:rsid w:val="002C4310"/>
    <w:rsid w:val="002D1F0F"/>
    <w:rsid w:val="002D33FF"/>
    <w:rsid w:val="003018D9"/>
    <w:rsid w:val="00306EB8"/>
    <w:rsid w:val="00314107"/>
    <w:rsid w:val="00322234"/>
    <w:rsid w:val="00326E72"/>
    <w:rsid w:val="00327308"/>
    <w:rsid w:val="0033191A"/>
    <w:rsid w:val="00335725"/>
    <w:rsid w:val="00351E14"/>
    <w:rsid w:val="00355223"/>
    <w:rsid w:val="003747A6"/>
    <w:rsid w:val="0038127E"/>
    <w:rsid w:val="0038195B"/>
    <w:rsid w:val="003A284D"/>
    <w:rsid w:val="003A38FA"/>
    <w:rsid w:val="003B4C24"/>
    <w:rsid w:val="003E2E53"/>
    <w:rsid w:val="003E6BE3"/>
    <w:rsid w:val="003F0CA6"/>
    <w:rsid w:val="003F3136"/>
    <w:rsid w:val="003F4C2E"/>
    <w:rsid w:val="00406675"/>
    <w:rsid w:val="0040682B"/>
    <w:rsid w:val="0042427A"/>
    <w:rsid w:val="00436ED7"/>
    <w:rsid w:val="004418B5"/>
    <w:rsid w:val="00452964"/>
    <w:rsid w:val="00460182"/>
    <w:rsid w:val="004604EA"/>
    <w:rsid w:val="00463E5F"/>
    <w:rsid w:val="00486B68"/>
    <w:rsid w:val="004A0471"/>
    <w:rsid w:val="004A0705"/>
    <w:rsid w:val="004A16A9"/>
    <w:rsid w:val="004D21A9"/>
    <w:rsid w:val="004D6E1C"/>
    <w:rsid w:val="004E28A1"/>
    <w:rsid w:val="004E2FB6"/>
    <w:rsid w:val="00501596"/>
    <w:rsid w:val="00512383"/>
    <w:rsid w:val="00521DA8"/>
    <w:rsid w:val="00530B83"/>
    <w:rsid w:val="005438EB"/>
    <w:rsid w:val="00560E95"/>
    <w:rsid w:val="00561021"/>
    <w:rsid w:val="0056556E"/>
    <w:rsid w:val="00574555"/>
    <w:rsid w:val="005764E4"/>
    <w:rsid w:val="005814A6"/>
    <w:rsid w:val="00581C97"/>
    <w:rsid w:val="00592846"/>
    <w:rsid w:val="005B4506"/>
    <w:rsid w:val="005B4620"/>
    <w:rsid w:val="005C4E70"/>
    <w:rsid w:val="005F1D99"/>
    <w:rsid w:val="005F24DC"/>
    <w:rsid w:val="00606AD3"/>
    <w:rsid w:val="00622642"/>
    <w:rsid w:val="006239D1"/>
    <w:rsid w:val="00624B8D"/>
    <w:rsid w:val="00624D01"/>
    <w:rsid w:val="0062699D"/>
    <w:rsid w:val="0064469C"/>
    <w:rsid w:val="00651D61"/>
    <w:rsid w:val="00655B96"/>
    <w:rsid w:val="006721F9"/>
    <w:rsid w:val="00674375"/>
    <w:rsid w:val="00684FBE"/>
    <w:rsid w:val="00691CAE"/>
    <w:rsid w:val="006A1FF6"/>
    <w:rsid w:val="006B6145"/>
    <w:rsid w:val="006C6653"/>
    <w:rsid w:val="006D2F5F"/>
    <w:rsid w:val="006D7924"/>
    <w:rsid w:val="006E7AE4"/>
    <w:rsid w:val="006F401B"/>
    <w:rsid w:val="00702E41"/>
    <w:rsid w:val="0070681A"/>
    <w:rsid w:val="007116D6"/>
    <w:rsid w:val="007132BC"/>
    <w:rsid w:val="007136BE"/>
    <w:rsid w:val="00723A8A"/>
    <w:rsid w:val="0072731F"/>
    <w:rsid w:val="0073253C"/>
    <w:rsid w:val="00744C12"/>
    <w:rsid w:val="00745B02"/>
    <w:rsid w:val="007558A2"/>
    <w:rsid w:val="00756C8E"/>
    <w:rsid w:val="007620C3"/>
    <w:rsid w:val="00766DB7"/>
    <w:rsid w:val="0077168D"/>
    <w:rsid w:val="007800DA"/>
    <w:rsid w:val="007806A2"/>
    <w:rsid w:val="007867FD"/>
    <w:rsid w:val="00787BF6"/>
    <w:rsid w:val="00795E0E"/>
    <w:rsid w:val="007A33BB"/>
    <w:rsid w:val="007A3A1B"/>
    <w:rsid w:val="007A42A0"/>
    <w:rsid w:val="007B39AF"/>
    <w:rsid w:val="007C183F"/>
    <w:rsid w:val="007C3CBD"/>
    <w:rsid w:val="007D09A4"/>
    <w:rsid w:val="007D2A42"/>
    <w:rsid w:val="007D5BCA"/>
    <w:rsid w:val="007E1DE0"/>
    <w:rsid w:val="007E3CF4"/>
    <w:rsid w:val="007F095D"/>
    <w:rsid w:val="007F54A1"/>
    <w:rsid w:val="0080022B"/>
    <w:rsid w:val="008074C2"/>
    <w:rsid w:val="00807C05"/>
    <w:rsid w:val="00814B5F"/>
    <w:rsid w:val="008159DF"/>
    <w:rsid w:val="00817B61"/>
    <w:rsid w:val="00821E73"/>
    <w:rsid w:val="008225CD"/>
    <w:rsid w:val="00822C2B"/>
    <w:rsid w:val="00826F5D"/>
    <w:rsid w:val="00827D88"/>
    <w:rsid w:val="00836200"/>
    <w:rsid w:val="008424EC"/>
    <w:rsid w:val="00865841"/>
    <w:rsid w:val="00875D55"/>
    <w:rsid w:val="008847AF"/>
    <w:rsid w:val="00890FC5"/>
    <w:rsid w:val="008C3A6D"/>
    <w:rsid w:val="008C659B"/>
    <w:rsid w:val="008C6E7E"/>
    <w:rsid w:val="008C7858"/>
    <w:rsid w:val="008E23EF"/>
    <w:rsid w:val="008E36CF"/>
    <w:rsid w:val="008E5ECA"/>
    <w:rsid w:val="008E7C06"/>
    <w:rsid w:val="008F0AE8"/>
    <w:rsid w:val="008F2816"/>
    <w:rsid w:val="0096726B"/>
    <w:rsid w:val="00971057"/>
    <w:rsid w:val="009738B4"/>
    <w:rsid w:val="00987B21"/>
    <w:rsid w:val="00992D27"/>
    <w:rsid w:val="009A2DB3"/>
    <w:rsid w:val="009A3922"/>
    <w:rsid w:val="009B6227"/>
    <w:rsid w:val="009B77ED"/>
    <w:rsid w:val="009C16C8"/>
    <w:rsid w:val="009C25B0"/>
    <w:rsid w:val="009D1E57"/>
    <w:rsid w:val="009E5EC9"/>
    <w:rsid w:val="00A0296A"/>
    <w:rsid w:val="00A11206"/>
    <w:rsid w:val="00A33249"/>
    <w:rsid w:val="00A35B89"/>
    <w:rsid w:val="00A4692E"/>
    <w:rsid w:val="00A47EAF"/>
    <w:rsid w:val="00A53C33"/>
    <w:rsid w:val="00A61123"/>
    <w:rsid w:val="00A737BA"/>
    <w:rsid w:val="00A759EF"/>
    <w:rsid w:val="00A81FEE"/>
    <w:rsid w:val="00A8439B"/>
    <w:rsid w:val="00AA2F68"/>
    <w:rsid w:val="00AC12DC"/>
    <w:rsid w:val="00AC3213"/>
    <w:rsid w:val="00AC495D"/>
    <w:rsid w:val="00AC64C4"/>
    <w:rsid w:val="00AD20B7"/>
    <w:rsid w:val="00AD35E8"/>
    <w:rsid w:val="00AD3A44"/>
    <w:rsid w:val="00AD71AB"/>
    <w:rsid w:val="00AD7545"/>
    <w:rsid w:val="00AE23EE"/>
    <w:rsid w:val="00AE72EB"/>
    <w:rsid w:val="00AF0E90"/>
    <w:rsid w:val="00AF577F"/>
    <w:rsid w:val="00AF7E14"/>
    <w:rsid w:val="00B16C4D"/>
    <w:rsid w:val="00B221BE"/>
    <w:rsid w:val="00B2513B"/>
    <w:rsid w:val="00B274DE"/>
    <w:rsid w:val="00B378C3"/>
    <w:rsid w:val="00B54AD6"/>
    <w:rsid w:val="00B559F4"/>
    <w:rsid w:val="00B56512"/>
    <w:rsid w:val="00B61026"/>
    <w:rsid w:val="00B64F40"/>
    <w:rsid w:val="00B768D0"/>
    <w:rsid w:val="00B804D7"/>
    <w:rsid w:val="00B862AE"/>
    <w:rsid w:val="00B96FCF"/>
    <w:rsid w:val="00BA30F6"/>
    <w:rsid w:val="00BA4261"/>
    <w:rsid w:val="00BA5EF0"/>
    <w:rsid w:val="00BB6B03"/>
    <w:rsid w:val="00BB75DD"/>
    <w:rsid w:val="00BC16E3"/>
    <w:rsid w:val="00BC2C3D"/>
    <w:rsid w:val="00BC2E66"/>
    <w:rsid w:val="00BC5539"/>
    <w:rsid w:val="00BD0CF5"/>
    <w:rsid w:val="00BE567F"/>
    <w:rsid w:val="00C116AB"/>
    <w:rsid w:val="00C2564A"/>
    <w:rsid w:val="00C32A2C"/>
    <w:rsid w:val="00C42962"/>
    <w:rsid w:val="00C446CB"/>
    <w:rsid w:val="00C4541F"/>
    <w:rsid w:val="00C46D58"/>
    <w:rsid w:val="00C51C90"/>
    <w:rsid w:val="00C60C15"/>
    <w:rsid w:val="00C95C57"/>
    <w:rsid w:val="00CA7234"/>
    <w:rsid w:val="00CB23AF"/>
    <w:rsid w:val="00CC2369"/>
    <w:rsid w:val="00CC4CEA"/>
    <w:rsid w:val="00CD090F"/>
    <w:rsid w:val="00CD4301"/>
    <w:rsid w:val="00CD677F"/>
    <w:rsid w:val="00CE4A23"/>
    <w:rsid w:val="00CF4947"/>
    <w:rsid w:val="00D01AF5"/>
    <w:rsid w:val="00D0228C"/>
    <w:rsid w:val="00D16F5F"/>
    <w:rsid w:val="00D21A6D"/>
    <w:rsid w:val="00D3046A"/>
    <w:rsid w:val="00D41A6D"/>
    <w:rsid w:val="00D42A93"/>
    <w:rsid w:val="00D43672"/>
    <w:rsid w:val="00D43942"/>
    <w:rsid w:val="00D450E1"/>
    <w:rsid w:val="00D46810"/>
    <w:rsid w:val="00D46D53"/>
    <w:rsid w:val="00D52DFE"/>
    <w:rsid w:val="00D53AB8"/>
    <w:rsid w:val="00D611F5"/>
    <w:rsid w:val="00D6288C"/>
    <w:rsid w:val="00D7273E"/>
    <w:rsid w:val="00D933C8"/>
    <w:rsid w:val="00DA1CA1"/>
    <w:rsid w:val="00DA5DEF"/>
    <w:rsid w:val="00DB08CC"/>
    <w:rsid w:val="00DB24A0"/>
    <w:rsid w:val="00DC3F60"/>
    <w:rsid w:val="00DD14CA"/>
    <w:rsid w:val="00DE2C9C"/>
    <w:rsid w:val="00DE3B4F"/>
    <w:rsid w:val="00DF585F"/>
    <w:rsid w:val="00E00E01"/>
    <w:rsid w:val="00E23651"/>
    <w:rsid w:val="00E34E33"/>
    <w:rsid w:val="00E47C79"/>
    <w:rsid w:val="00E5456A"/>
    <w:rsid w:val="00E6490A"/>
    <w:rsid w:val="00E709F8"/>
    <w:rsid w:val="00E759C9"/>
    <w:rsid w:val="00E76421"/>
    <w:rsid w:val="00E86D5C"/>
    <w:rsid w:val="00E878A1"/>
    <w:rsid w:val="00E93A80"/>
    <w:rsid w:val="00E96E63"/>
    <w:rsid w:val="00EA371F"/>
    <w:rsid w:val="00EA5FAF"/>
    <w:rsid w:val="00EC22E8"/>
    <w:rsid w:val="00ED0037"/>
    <w:rsid w:val="00ED6165"/>
    <w:rsid w:val="00EE2F8F"/>
    <w:rsid w:val="00EE38E1"/>
    <w:rsid w:val="00EE4C5B"/>
    <w:rsid w:val="00EF3EAD"/>
    <w:rsid w:val="00EF6CB8"/>
    <w:rsid w:val="00F17937"/>
    <w:rsid w:val="00F308E3"/>
    <w:rsid w:val="00F332F9"/>
    <w:rsid w:val="00F33CFE"/>
    <w:rsid w:val="00F36C3B"/>
    <w:rsid w:val="00F40A5A"/>
    <w:rsid w:val="00F463C3"/>
    <w:rsid w:val="00F527E6"/>
    <w:rsid w:val="00F60480"/>
    <w:rsid w:val="00F61F58"/>
    <w:rsid w:val="00F96073"/>
    <w:rsid w:val="00FC3D1E"/>
    <w:rsid w:val="00FD3813"/>
    <w:rsid w:val="00FD431B"/>
    <w:rsid w:val="00FE1E0C"/>
    <w:rsid w:val="00FF560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22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450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5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D33FF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color w:val="auto"/>
    </w:rPr>
  </w:style>
  <w:style w:type="paragraph" w:styleId="7">
    <w:name w:val="heading 7"/>
    <w:basedOn w:val="a"/>
    <w:next w:val="a"/>
    <w:link w:val="70"/>
    <w:uiPriority w:val="9"/>
    <w:qFormat/>
    <w:rsid w:val="005F24D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11206"/>
    <w:rPr>
      <w:rFonts w:cs="Times New Roman"/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33"/>
      <w:jc w:val="both"/>
    </w:pPr>
    <w:rPr>
      <w:color w:val="auto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color w:val="000000"/>
      <w:sz w:val="16"/>
      <w:szCs w:val="16"/>
    </w:rPr>
  </w:style>
  <w:style w:type="paragraph" w:styleId="a3">
    <w:name w:val="caption"/>
    <w:basedOn w:val="a"/>
    <w:uiPriority w:val="35"/>
    <w:qFormat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rsid w:val="00C45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AC4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color w:val="000000"/>
    </w:rPr>
  </w:style>
  <w:style w:type="character" w:customStyle="1" w:styleId="moz-txt-citetags">
    <w:name w:val="moz-txt-citetags"/>
    <w:basedOn w:val="a0"/>
    <w:rsid w:val="00AC495D"/>
    <w:rPr>
      <w:rFonts w:cs="Times New Roman"/>
    </w:rPr>
  </w:style>
  <w:style w:type="paragraph" w:styleId="a6">
    <w:name w:val="Body Text"/>
    <w:basedOn w:val="a"/>
    <w:link w:val="a7"/>
    <w:uiPriority w:val="99"/>
    <w:rsid w:val="00822C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C46D58"/>
    <w:rPr>
      <w:rFonts w:cs="Times New Roman"/>
      <w:color w:val="000000"/>
      <w:sz w:val="28"/>
    </w:rPr>
  </w:style>
  <w:style w:type="paragraph" w:styleId="21">
    <w:name w:val="Body Text 2"/>
    <w:basedOn w:val="a"/>
    <w:link w:val="22"/>
    <w:uiPriority w:val="99"/>
    <w:rsid w:val="00822C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color w:val="000000"/>
      <w:sz w:val="28"/>
    </w:rPr>
  </w:style>
  <w:style w:type="paragraph" w:styleId="33">
    <w:name w:val="Body Text 3"/>
    <w:basedOn w:val="a"/>
    <w:link w:val="34"/>
    <w:uiPriority w:val="99"/>
    <w:rsid w:val="00822C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color w:val="000000"/>
      <w:sz w:val="16"/>
      <w:szCs w:val="16"/>
    </w:rPr>
  </w:style>
  <w:style w:type="character" w:customStyle="1" w:styleId="moz-txt-tag">
    <w:name w:val="moz-txt-tag"/>
    <w:basedOn w:val="a0"/>
    <w:rsid w:val="009B77ED"/>
    <w:rPr>
      <w:rFonts w:cs="Times New Roman"/>
    </w:rPr>
  </w:style>
  <w:style w:type="paragraph" w:styleId="a8">
    <w:name w:val="Body Text Indent"/>
    <w:basedOn w:val="a"/>
    <w:link w:val="a9"/>
    <w:uiPriority w:val="99"/>
    <w:rsid w:val="006721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color w:val="000000"/>
      <w:sz w:val="28"/>
    </w:rPr>
  </w:style>
  <w:style w:type="character" w:styleId="aa">
    <w:name w:val="Strong"/>
    <w:basedOn w:val="a0"/>
    <w:uiPriority w:val="22"/>
    <w:qFormat/>
    <w:rsid w:val="006721F9"/>
    <w:rPr>
      <w:rFonts w:cs="Times New Roman"/>
      <w:b/>
    </w:rPr>
  </w:style>
  <w:style w:type="paragraph" w:styleId="ab">
    <w:name w:val="No Spacing"/>
    <w:uiPriority w:val="1"/>
    <w:qFormat/>
    <w:rsid w:val="006721F9"/>
  </w:style>
  <w:style w:type="paragraph" w:styleId="ac">
    <w:name w:val="Normal (Web)"/>
    <w:basedOn w:val="a"/>
    <w:uiPriority w:val="99"/>
    <w:unhideWhenUsed/>
    <w:rsid w:val="006721F9"/>
    <w:rPr>
      <w:color w:val="auto"/>
      <w:sz w:val="24"/>
      <w:szCs w:val="24"/>
    </w:rPr>
  </w:style>
  <w:style w:type="character" w:styleId="ad">
    <w:name w:val="Hyperlink"/>
    <w:basedOn w:val="a0"/>
    <w:uiPriority w:val="99"/>
    <w:rsid w:val="005F24DC"/>
    <w:rPr>
      <w:rFonts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5438EB"/>
    <w:rPr>
      <w:rFonts w:cs="Times New Roman"/>
      <w:i/>
    </w:rPr>
  </w:style>
  <w:style w:type="paragraph" w:customStyle="1" w:styleId="justifyleft">
    <w:name w:val="justifyleft"/>
    <w:basedOn w:val="a"/>
    <w:rsid w:val="005438E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">
    <w:name w:val="header"/>
    <w:basedOn w:val="a"/>
    <w:link w:val="af0"/>
    <w:uiPriority w:val="99"/>
    <w:rsid w:val="001308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color w:val="000000"/>
      <w:sz w:val="28"/>
    </w:rPr>
  </w:style>
  <w:style w:type="paragraph" w:styleId="af1">
    <w:name w:val="footer"/>
    <w:basedOn w:val="a"/>
    <w:link w:val="af2"/>
    <w:uiPriority w:val="99"/>
    <w:rsid w:val="001308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color w:val="000000"/>
      <w:sz w:val="28"/>
    </w:rPr>
  </w:style>
  <w:style w:type="character" w:customStyle="1" w:styleId="snippet-cardheader-text">
    <w:name w:val="snippet-card__header-text"/>
    <w:basedOn w:val="a0"/>
    <w:rsid w:val="00D53AB8"/>
    <w:rPr>
      <w:rFonts w:cs="Times New Roman"/>
    </w:rPr>
  </w:style>
  <w:style w:type="character" w:customStyle="1" w:styleId="apple-converted-space">
    <w:name w:val="apple-converted-space"/>
    <w:basedOn w:val="a0"/>
    <w:rsid w:val="001237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22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450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5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D33FF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color w:val="auto"/>
    </w:rPr>
  </w:style>
  <w:style w:type="paragraph" w:styleId="7">
    <w:name w:val="heading 7"/>
    <w:basedOn w:val="a"/>
    <w:next w:val="a"/>
    <w:link w:val="70"/>
    <w:uiPriority w:val="9"/>
    <w:qFormat/>
    <w:rsid w:val="005F24D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11206"/>
    <w:rPr>
      <w:rFonts w:cs="Times New Roman"/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33"/>
      <w:jc w:val="both"/>
    </w:pPr>
    <w:rPr>
      <w:color w:val="auto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color w:val="000000"/>
      <w:sz w:val="16"/>
      <w:szCs w:val="16"/>
    </w:rPr>
  </w:style>
  <w:style w:type="paragraph" w:styleId="a3">
    <w:name w:val="caption"/>
    <w:basedOn w:val="a"/>
    <w:uiPriority w:val="35"/>
    <w:qFormat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rsid w:val="00C45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AC4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color w:val="000000"/>
    </w:rPr>
  </w:style>
  <w:style w:type="character" w:customStyle="1" w:styleId="moz-txt-citetags">
    <w:name w:val="moz-txt-citetags"/>
    <w:basedOn w:val="a0"/>
    <w:rsid w:val="00AC495D"/>
    <w:rPr>
      <w:rFonts w:cs="Times New Roman"/>
    </w:rPr>
  </w:style>
  <w:style w:type="paragraph" w:styleId="a6">
    <w:name w:val="Body Text"/>
    <w:basedOn w:val="a"/>
    <w:link w:val="a7"/>
    <w:uiPriority w:val="99"/>
    <w:rsid w:val="00822C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C46D58"/>
    <w:rPr>
      <w:rFonts w:cs="Times New Roman"/>
      <w:color w:val="000000"/>
      <w:sz w:val="28"/>
    </w:rPr>
  </w:style>
  <w:style w:type="paragraph" w:styleId="21">
    <w:name w:val="Body Text 2"/>
    <w:basedOn w:val="a"/>
    <w:link w:val="22"/>
    <w:uiPriority w:val="99"/>
    <w:rsid w:val="00822C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color w:val="000000"/>
      <w:sz w:val="28"/>
    </w:rPr>
  </w:style>
  <w:style w:type="paragraph" w:styleId="33">
    <w:name w:val="Body Text 3"/>
    <w:basedOn w:val="a"/>
    <w:link w:val="34"/>
    <w:uiPriority w:val="99"/>
    <w:rsid w:val="00822C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color w:val="000000"/>
      <w:sz w:val="16"/>
      <w:szCs w:val="16"/>
    </w:rPr>
  </w:style>
  <w:style w:type="character" w:customStyle="1" w:styleId="moz-txt-tag">
    <w:name w:val="moz-txt-tag"/>
    <w:basedOn w:val="a0"/>
    <w:rsid w:val="009B77ED"/>
    <w:rPr>
      <w:rFonts w:cs="Times New Roman"/>
    </w:rPr>
  </w:style>
  <w:style w:type="paragraph" w:styleId="a8">
    <w:name w:val="Body Text Indent"/>
    <w:basedOn w:val="a"/>
    <w:link w:val="a9"/>
    <w:uiPriority w:val="99"/>
    <w:rsid w:val="006721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color w:val="000000"/>
      <w:sz w:val="28"/>
    </w:rPr>
  </w:style>
  <w:style w:type="character" w:styleId="aa">
    <w:name w:val="Strong"/>
    <w:basedOn w:val="a0"/>
    <w:uiPriority w:val="22"/>
    <w:qFormat/>
    <w:rsid w:val="006721F9"/>
    <w:rPr>
      <w:rFonts w:cs="Times New Roman"/>
      <w:b/>
    </w:rPr>
  </w:style>
  <w:style w:type="paragraph" w:styleId="ab">
    <w:name w:val="No Spacing"/>
    <w:uiPriority w:val="1"/>
    <w:qFormat/>
    <w:rsid w:val="006721F9"/>
  </w:style>
  <w:style w:type="paragraph" w:styleId="ac">
    <w:name w:val="Normal (Web)"/>
    <w:basedOn w:val="a"/>
    <w:uiPriority w:val="99"/>
    <w:unhideWhenUsed/>
    <w:rsid w:val="006721F9"/>
    <w:rPr>
      <w:color w:val="auto"/>
      <w:sz w:val="24"/>
      <w:szCs w:val="24"/>
    </w:rPr>
  </w:style>
  <w:style w:type="character" w:styleId="ad">
    <w:name w:val="Hyperlink"/>
    <w:basedOn w:val="a0"/>
    <w:uiPriority w:val="99"/>
    <w:rsid w:val="005F24DC"/>
    <w:rPr>
      <w:rFonts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5438EB"/>
    <w:rPr>
      <w:rFonts w:cs="Times New Roman"/>
      <w:i/>
    </w:rPr>
  </w:style>
  <w:style w:type="paragraph" w:customStyle="1" w:styleId="justifyleft">
    <w:name w:val="justifyleft"/>
    <w:basedOn w:val="a"/>
    <w:rsid w:val="005438E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">
    <w:name w:val="header"/>
    <w:basedOn w:val="a"/>
    <w:link w:val="af0"/>
    <w:uiPriority w:val="99"/>
    <w:rsid w:val="001308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color w:val="000000"/>
      <w:sz w:val="28"/>
    </w:rPr>
  </w:style>
  <w:style w:type="paragraph" w:styleId="af1">
    <w:name w:val="footer"/>
    <w:basedOn w:val="a"/>
    <w:link w:val="af2"/>
    <w:uiPriority w:val="99"/>
    <w:rsid w:val="001308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color w:val="000000"/>
      <w:sz w:val="28"/>
    </w:rPr>
  </w:style>
  <w:style w:type="character" w:customStyle="1" w:styleId="snippet-cardheader-text">
    <w:name w:val="snippet-card__header-text"/>
    <w:basedOn w:val="a0"/>
    <w:rsid w:val="00D53AB8"/>
    <w:rPr>
      <w:rFonts w:cs="Times New Roman"/>
    </w:rPr>
  </w:style>
  <w:style w:type="character" w:customStyle="1" w:styleId="apple-converted-space">
    <w:name w:val="apple-converted-space"/>
    <w:basedOn w:val="a0"/>
    <w:rsid w:val="001237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5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pacepar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ikapl@troikapl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ikapl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ххххх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Tester</cp:lastModifiedBy>
  <cp:revision>2</cp:revision>
  <cp:lastPrinted>2018-11-16T06:10:00Z</cp:lastPrinted>
  <dcterms:created xsi:type="dcterms:W3CDTF">2023-10-09T08:04:00Z</dcterms:created>
  <dcterms:modified xsi:type="dcterms:W3CDTF">2023-10-09T08:04:00Z</dcterms:modified>
</cp:coreProperties>
</file>